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C6E" w:rsidRDefault="0023097C">
      <w:pPr>
        <w:spacing w:line="540" w:lineRule="exact"/>
        <w:rPr>
          <w:rFonts w:ascii="方正黑体_GBK" w:eastAsia="方正黑体_GBK" w:hAnsi="方正黑体_GBK" w:cs="方正黑体_GBK"/>
          <w:sz w:val="30"/>
          <w:szCs w:val="30"/>
        </w:rPr>
      </w:pPr>
      <w:bookmarkStart w:id="0" w:name="_GoBack"/>
      <w:bookmarkEnd w:id="0"/>
      <w:r>
        <w:rPr>
          <w:rFonts w:ascii="方正黑体_GBK" w:eastAsia="方正黑体_GBK" w:hAnsi="方正黑体_GBK" w:cs="方正黑体_GBK" w:hint="eastAsia"/>
          <w:sz w:val="30"/>
          <w:szCs w:val="30"/>
        </w:rPr>
        <w:t>附件</w:t>
      </w:r>
      <w:r>
        <w:rPr>
          <w:rFonts w:ascii="方正黑体_GBK" w:eastAsia="方正黑体_GBK" w:hAnsi="方正黑体_GBK" w:cs="方正黑体_GBK" w:hint="eastAsia"/>
          <w:sz w:val="30"/>
          <w:szCs w:val="30"/>
        </w:rPr>
        <w:t>1</w:t>
      </w:r>
    </w:p>
    <w:p w:rsidR="00052C6E" w:rsidRDefault="0023097C">
      <w:pPr>
        <w:spacing w:line="540" w:lineRule="exact"/>
        <w:jc w:val="center"/>
        <w:rPr>
          <w:rFonts w:ascii="方正小标宋_GBK" w:eastAsia="方正小标宋_GBK" w:hAnsi="宋体"/>
          <w:sz w:val="36"/>
          <w:szCs w:val="36"/>
        </w:rPr>
      </w:pPr>
      <w:r>
        <w:rPr>
          <w:rFonts w:ascii="方正小标宋_GBK" w:eastAsia="方正小标宋_GBK" w:hint="eastAsia"/>
          <w:sz w:val="36"/>
          <w:szCs w:val="36"/>
        </w:rPr>
        <w:t>2021</w:t>
      </w:r>
      <w:r>
        <w:rPr>
          <w:rFonts w:ascii="方正小标宋_GBK" w:eastAsia="方正小标宋_GBK" w:hAnsi="宋体" w:hint="eastAsia"/>
          <w:sz w:val="36"/>
          <w:szCs w:val="36"/>
        </w:rPr>
        <w:t>年度报送省政府备案的规章</w:t>
      </w:r>
    </w:p>
    <w:p w:rsidR="00052C6E" w:rsidRDefault="0023097C">
      <w:pPr>
        <w:spacing w:line="540" w:lineRule="exact"/>
        <w:jc w:val="center"/>
        <w:rPr>
          <w:rFonts w:ascii="方正小标宋_GBK" w:eastAsia="方正小标宋_GBK" w:hAnsi="宋体"/>
          <w:sz w:val="36"/>
          <w:szCs w:val="36"/>
        </w:rPr>
      </w:pPr>
      <w:r>
        <w:rPr>
          <w:rFonts w:ascii="方正小标宋_GBK" w:eastAsia="方正小标宋_GBK" w:hAnsi="宋体" w:hint="eastAsia"/>
          <w:sz w:val="36"/>
          <w:szCs w:val="36"/>
        </w:rPr>
        <w:t>和</w:t>
      </w:r>
      <w:r>
        <w:rPr>
          <w:rFonts w:ascii="方正小标宋_GBK" w:eastAsia="方正小标宋_GBK" w:hAnsi="宋体" w:hint="eastAsia"/>
          <w:sz w:val="36"/>
          <w:szCs w:val="36"/>
        </w:rPr>
        <w:t>行政</w:t>
      </w:r>
      <w:r>
        <w:rPr>
          <w:rFonts w:ascii="方正小标宋_GBK" w:eastAsia="方正小标宋_GBK" w:hAnsi="宋体" w:hint="eastAsia"/>
          <w:sz w:val="36"/>
          <w:szCs w:val="36"/>
        </w:rPr>
        <w:t>规范性文件目录</w:t>
      </w:r>
    </w:p>
    <w:p w:rsidR="00052C6E" w:rsidRDefault="00052C6E">
      <w:pPr>
        <w:spacing w:line="540" w:lineRule="exact"/>
        <w:jc w:val="center"/>
        <w:rPr>
          <w:rFonts w:ascii="方正小标宋_GBK" w:eastAsia="方正小标宋_GBK" w:hAnsi="宋体"/>
          <w:sz w:val="30"/>
          <w:szCs w:val="30"/>
        </w:rPr>
      </w:pPr>
    </w:p>
    <w:p w:rsidR="00052C6E" w:rsidRDefault="0023097C">
      <w:pPr>
        <w:spacing w:line="540" w:lineRule="exact"/>
        <w:jc w:val="left"/>
        <w:rPr>
          <w:rFonts w:ascii="方正小标宋_GBK" w:eastAsia="方正小标宋_GBK" w:hAnsi="宋体"/>
          <w:sz w:val="30"/>
          <w:szCs w:val="30"/>
        </w:rPr>
      </w:pPr>
      <w:r>
        <w:rPr>
          <w:rFonts w:ascii="方正黑体_GBK" w:eastAsia="方正黑体_GBK" w:hAnsi="黑体" w:hint="eastAsia"/>
          <w:sz w:val="30"/>
          <w:szCs w:val="30"/>
        </w:rPr>
        <w:t>一、设区市人民政府规章（</w:t>
      </w:r>
      <w:r>
        <w:rPr>
          <w:rFonts w:ascii="方正黑体_GBK" w:eastAsia="方正黑体_GBK" w:hAnsi="黑体" w:hint="eastAsia"/>
          <w:sz w:val="30"/>
          <w:szCs w:val="30"/>
        </w:rPr>
        <w:t>32</w:t>
      </w:r>
      <w:r>
        <w:rPr>
          <w:rFonts w:ascii="方正黑体_GBK" w:eastAsia="方正黑体_GBK" w:hAnsi="黑体" w:hint="eastAsia"/>
          <w:sz w:val="30"/>
          <w:szCs w:val="30"/>
        </w:rPr>
        <w:t>件）</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r>
        <w:rPr>
          <w:rFonts w:ascii="方正黑体_GBK" w:eastAsia="方正黑体_GBK" w:hAnsi="黑体" w:hint="eastAsia"/>
          <w:sz w:val="30"/>
          <w:szCs w:val="30"/>
        </w:rPr>
        <w:t xml:space="preserve">                                                                      </w:t>
      </w:r>
    </w:p>
    <w:tbl>
      <w:tblPr>
        <w:tblpPr w:leftFromText="180" w:rightFromText="180" w:vertAnchor="text" w:horzAnchor="page" w:tblpX="1347" w:tblpY="527"/>
        <w:tblOverlap w:val="never"/>
        <w:tblW w:w="9718"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tblPr>
      <w:tblGrid>
        <w:gridCol w:w="1068"/>
        <w:gridCol w:w="2335"/>
        <w:gridCol w:w="1383"/>
        <w:gridCol w:w="1347"/>
        <w:gridCol w:w="1290"/>
        <w:gridCol w:w="1350"/>
        <w:gridCol w:w="945"/>
      </w:tblGrid>
      <w:tr w:rsidR="00052C6E">
        <w:trPr>
          <w:tblHeader/>
        </w:trPr>
        <w:tc>
          <w:tcPr>
            <w:tcW w:w="1068"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制定机关</w:t>
            </w:r>
          </w:p>
        </w:tc>
        <w:tc>
          <w:tcPr>
            <w:tcW w:w="2335"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规章名称及令号</w:t>
            </w:r>
          </w:p>
        </w:tc>
        <w:tc>
          <w:tcPr>
            <w:tcW w:w="1383"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报备文号</w:t>
            </w:r>
          </w:p>
        </w:tc>
        <w:tc>
          <w:tcPr>
            <w:tcW w:w="1347" w:type="dxa"/>
            <w:vAlign w:val="center"/>
          </w:tcPr>
          <w:p w:rsidR="00052C6E" w:rsidRDefault="0023097C" w:rsidP="00B073B6">
            <w:pPr>
              <w:spacing w:line="360" w:lineRule="exact"/>
              <w:ind w:leftChars="-43" w:left="1" w:rightChars="-27" w:right="-86" w:hangingChars="66" w:hanging="139"/>
              <w:jc w:val="center"/>
              <w:rPr>
                <w:rFonts w:ascii="方正黑体_GBK" w:eastAsia="方正黑体_GBK"/>
                <w:sz w:val="21"/>
                <w:szCs w:val="21"/>
              </w:rPr>
            </w:pPr>
            <w:r>
              <w:rPr>
                <w:rFonts w:ascii="方正黑体_GBK" w:eastAsia="方正黑体_GBK" w:hint="eastAsia"/>
                <w:sz w:val="21"/>
                <w:szCs w:val="21"/>
              </w:rPr>
              <w:t>发布日期</w:t>
            </w:r>
          </w:p>
        </w:tc>
        <w:tc>
          <w:tcPr>
            <w:tcW w:w="1290" w:type="dxa"/>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报备日期</w:t>
            </w:r>
          </w:p>
        </w:tc>
        <w:tc>
          <w:tcPr>
            <w:tcW w:w="1350" w:type="dxa"/>
          </w:tcPr>
          <w:p w:rsidR="00052C6E" w:rsidRDefault="0023097C" w:rsidP="00B073B6">
            <w:pPr>
              <w:spacing w:line="360" w:lineRule="exact"/>
              <w:ind w:leftChars="-25" w:rightChars="-26" w:right="-83" w:hangingChars="38" w:hanging="80"/>
              <w:jc w:val="center"/>
              <w:rPr>
                <w:rFonts w:ascii="方正黑体_GBK" w:eastAsia="方正黑体_GBK"/>
                <w:sz w:val="21"/>
                <w:szCs w:val="21"/>
              </w:rPr>
            </w:pPr>
            <w:r>
              <w:rPr>
                <w:rFonts w:ascii="方正黑体_GBK" w:eastAsia="方正黑体_GBK" w:hint="eastAsia"/>
                <w:sz w:val="21"/>
                <w:szCs w:val="21"/>
              </w:rPr>
              <w:t>施行日期</w:t>
            </w:r>
          </w:p>
        </w:tc>
        <w:tc>
          <w:tcPr>
            <w:tcW w:w="945"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备注</w:t>
            </w: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南京市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南京市优化营商环境办法（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334</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宁备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2021-1-29</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2021-2-1</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2021-3-10</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南京市人民政府关于废止</w:t>
            </w:r>
            <w:r>
              <w:rPr>
                <w:rFonts w:ascii="方正仿宋_GBK" w:hint="eastAsia"/>
                <w:sz w:val="21"/>
                <w:szCs w:val="21"/>
              </w:rPr>
              <w:t>《</w:t>
            </w:r>
            <w:r>
              <w:rPr>
                <w:rFonts w:ascii="方正仿宋_GBK" w:hint="eastAsia"/>
                <w:sz w:val="21"/>
                <w:szCs w:val="21"/>
              </w:rPr>
              <w:t>南京市合同格式条款监督办法</w:t>
            </w:r>
            <w:r>
              <w:rPr>
                <w:rFonts w:ascii="方正仿宋_GBK" w:hint="eastAsia"/>
                <w:sz w:val="21"/>
                <w:szCs w:val="21"/>
              </w:rPr>
              <w:t>》</w:t>
            </w:r>
            <w:r>
              <w:rPr>
                <w:rFonts w:ascii="方正仿宋_GBK" w:hint="eastAsia"/>
                <w:sz w:val="21"/>
                <w:szCs w:val="21"/>
              </w:rPr>
              <w:t>等</w:t>
            </w:r>
            <w:r>
              <w:rPr>
                <w:rFonts w:ascii="方正仿宋_GBK" w:hint="eastAsia"/>
                <w:sz w:val="21"/>
                <w:szCs w:val="21"/>
              </w:rPr>
              <w:t>3</w:t>
            </w:r>
            <w:r>
              <w:rPr>
                <w:rFonts w:ascii="方正仿宋_GBK" w:hint="eastAsia"/>
                <w:sz w:val="21"/>
                <w:szCs w:val="21"/>
              </w:rPr>
              <w:t>件政府规章的决定（</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335</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宁备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2021-8-22</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2021-8-23</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2021-8-18</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南京市生态保护补偿办法（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336</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宁备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2021-9-12</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2021-9-13</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2021-10-15</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南京市非现场执法管理暂行办法（政府令第</w:t>
            </w:r>
            <w:r>
              <w:rPr>
                <w:rFonts w:ascii="方正仿宋_GBK" w:hint="eastAsia"/>
                <w:sz w:val="21"/>
                <w:szCs w:val="21"/>
              </w:rPr>
              <w:t>337</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宁备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pPr>
              <w:spacing w:line="300" w:lineRule="exact"/>
              <w:ind w:rightChars="-39" w:right="-125"/>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-15</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无锡市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无锡市禽类交易管理办法（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172</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2021-4-13</w:t>
            </w:r>
          </w:p>
        </w:tc>
        <w:tc>
          <w:tcPr>
            <w:tcW w:w="1290" w:type="dxa"/>
            <w:vAlign w:val="center"/>
          </w:tcPr>
          <w:p w:rsidR="00052C6E" w:rsidRDefault="0023097C">
            <w:pPr>
              <w:spacing w:line="300" w:lineRule="exact"/>
              <w:rPr>
                <w:rFonts w:ascii="方正仿宋_GBK"/>
                <w:sz w:val="21"/>
                <w:szCs w:val="21"/>
              </w:rPr>
            </w:pPr>
            <w:r>
              <w:rPr>
                <w:rFonts w:ascii="方正仿宋_GBK" w:hint="eastAsia"/>
                <w:sz w:val="21"/>
                <w:szCs w:val="21"/>
              </w:rPr>
              <w:t>2021-4-25</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无锡市人民防空规</w:t>
            </w:r>
            <w:r>
              <w:rPr>
                <w:rFonts w:ascii="方正仿宋_GBK" w:hint="eastAsia"/>
                <w:sz w:val="21"/>
                <w:szCs w:val="21"/>
              </w:rPr>
              <w:t>定</w:t>
            </w:r>
            <w:r>
              <w:rPr>
                <w:rFonts w:ascii="方正仿宋_GBK" w:hint="eastAsia"/>
                <w:sz w:val="21"/>
                <w:szCs w:val="21"/>
              </w:rPr>
              <w:t>（</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173</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int="eastAsia"/>
                <w:sz w:val="21"/>
                <w:szCs w:val="21"/>
              </w:rPr>
              <w:t>2021</w:t>
            </w:r>
            <w:r>
              <w:rPr>
                <w:rFonts w:ascii="方正仿宋_GBK" w:hint="eastAsia"/>
                <w:sz w:val="21"/>
                <w:szCs w:val="21"/>
              </w:rPr>
              <w:t>〕</w:t>
            </w:r>
            <w:r>
              <w:rPr>
                <w:rFonts w:ascii="方正仿宋_GBK" w:hint="eastAsia"/>
                <w:sz w:val="21"/>
                <w:szCs w:val="21"/>
              </w:rPr>
              <w:t>2</w:t>
            </w:r>
            <w:r>
              <w:rPr>
                <w:rFonts w:ascii="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2021-4-13</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2021-4-25</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无锡市机动车停车场管理办法（政府令第</w:t>
            </w:r>
            <w:r>
              <w:rPr>
                <w:rFonts w:ascii="方正仿宋_GBK" w:hint="eastAsia"/>
                <w:sz w:val="21"/>
                <w:szCs w:val="21"/>
              </w:rPr>
              <w:t>174</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int="eastAsia"/>
                <w:sz w:val="21"/>
                <w:szCs w:val="21"/>
              </w:rPr>
              <w:t>2021</w:t>
            </w:r>
            <w:r>
              <w:rPr>
                <w:rFonts w:ascii="方正仿宋_GBK" w:hint="eastAsia"/>
                <w:sz w:val="21"/>
                <w:szCs w:val="21"/>
              </w:rPr>
              <w:t>〕</w:t>
            </w:r>
            <w:r>
              <w:rPr>
                <w:rFonts w:ascii="方正仿宋_GBK" w:hint="eastAsia"/>
                <w:sz w:val="21"/>
                <w:szCs w:val="21"/>
              </w:rPr>
              <w:t>8</w:t>
            </w:r>
            <w:r>
              <w:rPr>
                <w:rFonts w:ascii="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23097C">
            <w:pPr>
              <w:spacing w:line="300" w:lineRule="exact"/>
              <w:ind w:rightChars="-39" w:right="-12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30</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无锡市江南水乡古镇保护办法（政府令第</w:t>
            </w:r>
            <w:r>
              <w:rPr>
                <w:rFonts w:ascii="方正仿宋_GBK" w:hint="eastAsia"/>
                <w:sz w:val="21"/>
                <w:szCs w:val="21"/>
              </w:rPr>
              <w:t>175</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23</w:t>
            </w:r>
          </w:p>
        </w:tc>
        <w:tc>
          <w:tcPr>
            <w:tcW w:w="1290" w:type="dxa"/>
            <w:vAlign w:val="center"/>
          </w:tcPr>
          <w:p w:rsidR="00052C6E" w:rsidRDefault="0023097C">
            <w:pPr>
              <w:spacing w:line="300" w:lineRule="exact"/>
              <w:ind w:rightChars="-39" w:right="-125"/>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5</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无锡市房屋租赁管理办法（政府令第</w:t>
            </w:r>
            <w:r>
              <w:rPr>
                <w:rFonts w:ascii="方正仿宋_GBK" w:hint="eastAsia"/>
                <w:sz w:val="21"/>
                <w:szCs w:val="21"/>
              </w:rPr>
              <w:t>176</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pPr>
              <w:spacing w:line="300" w:lineRule="exact"/>
              <w:ind w:rightChars="-39" w:right="-125"/>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21</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无锡市建设工程文明施工管理办法（政府令第</w:t>
            </w:r>
            <w:r>
              <w:rPr>
                <w:rFonts w:ascii="方正仿宋_GBK" w:hint="eastAsia"/>
                <w:sz w:val="21"/>
                <w:szCs w:val="21"/>
              </w:rPr>
              <w:t>177</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4</w:t>
            </w:r>
            <w:r>
              <w:rPr>
                <w:rFonts w:ascii="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pPr>
              <w:spacing w:line="300" w:lineRule="exact"/>
              <w:ind w:rightChars="-39" w:right="-125"/>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21</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无锡市民用机场净空和电磁环境保护办法（政府令第</w:t>
            </w:r>
            <w:r>
              <w:rPr>
                <w:rFonts w:ascii="方正仿宋_GBK" w:hint="eastAsia"/>
                <w:sz w:val="21"/>
                <w:szCs w:val="21"/>
              </w:rPr>
              <w:t>178</w:t>
            </w:r>
            <w:r>
              <w:rPr>
                <w:rFonts w:ascii="方正仿宋_GBK" w:hint="eastAsia"/>
                <w:sz w:val="21"/>
                <w:szCs w:val="21"/>
              </w:rPr>
              <w:t>号）</w:t>
            </w:r>
          </w:p>
        </w:tc>
        <w:tc>
          <w:tcPr>
            <w:tcW w:w="1383"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pPr>
              <w:spacing w:line="300" w:lineRule="exact"/>
              <w:ind w:rightChars="-39" w:right="-125"/>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10</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常州市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常州市扬尘污染防治管理办法（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14</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2021-4-21</w:t>
            </w:r>
          </w:p>
        </w:tc>
        <w:tc>
          <w:tcPr>
            <w:tcW w:w="129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2021-4-27</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hAnsi="宋体" w:cs="宋体"/>
                <w:sz w:val="21"/>
                <w:szCs w:val="21"/>
              </w:rPr>
            </w:pPr>
            <w:r>
              <w:rPr>
                <w:rFonts w:ascii="方正仿宋_GBK" w:hint="eastAsia"/>
                <w:sz w:val="21"/>
                <w:szCs w:val="21"/>
              </w:rPr>
              <w:t>2021-6-1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常州市机动车停车场管</w:t>
            </w:r>
            <w:r>
              <w:rPr>
                <w:rFonts w:ascii="方正仿宋_GBK" w:hint="eastAsia"/>
                <w:sz w:val="21"/>
                <w:szCs w:val="21"/>
              </w:rPr>
              <w:lastRenderedPageBreak/>
              <w:t>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15</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lastRenderedPageBreak/>
              <w:t>常府规备</w:t>
            </w: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lastRenderedPageBreak/>
              <w:t>2021-6-17</w:t>
            </w:r>
          </w:p>
        </w:tc>
        <w:tc>
          <w:tcPr>
            <w:tcW w:w="129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2021-7-6</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hAnsi="宋体" w:cs="宋体"/>
                <w:sz w:val="21"/>
                <w:szCs w:val="21"/>
              </w:rPr>
            </w:pPr>
            <w:r>
              <w:rPr>
                <w:rFonts w:ascii="方正仿宋_GBK" w:hint="eastAsia"/>
                <w:sz w:val="21"/>
                <w:szCs w:val="21"/>
              </w:rPr>
              <w:t>2021-9-1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常州市气象设施和气象探测环境保护办法（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16</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2021-11-11</w:t>
            </w:r>
          </w:p>
        </w:tc>
        <w:tc>
          <w:tcPr>
            <w:tcW w:w="1290" w:type="dxa"/>
            <w:vAlign w:val="center"/>
          </w:tcPr>
          <w:p w:rsidR="00052C6E" w:rsidRDefault="0023097C" w:rsidP="00B073B6">
            <w:pPr>
              <w:spacing w:line="300" w:lineRule="exact"/>
              <w:ind w:leftChars="-24" w:left="-77" w:rightChars="-39" w:right="-125" w:firstLineChars="8" w:firstLine="17"/>
              <w:rPr>
                <w:rFonts w:ascii="方正仿宋_GBK"/>
                <w:sz w:val="21"/>
                <w:szCs w:val="21"/>
              </w:rPr>
            </w:pPr>
            <w:r>
              <w:rPr>
                <w:rFonts w:ascii="方正仿宋_GBK" w:hint="eastAsia"/>
                <w:sz w:val="21"/>
                <w:szCs w:val="21"/>
              </w:rPr>
              <w:t>2021-11-25</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2022-1-1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苏州市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关于废止</w:t>
            </w:r>
            <w:r>
              <w:rPr>
                <w:rFonts w:ascii="方正仿宋_GBK" w:hint="eastAsia"/>
                <w:sz w:val="21"/>
                <w:szCs w:val="21"/>
              </w:rPr>
              <w:t>《</w:t>
            </w:r>
            <w:r>
              <w:rPr>
                <w:rFonts w:ascii="方正仿宋_GBK" w:hint="eastAsia"/>
                <w:sz w:val="21"/>
                <w:szCs w:val="21"/>
              </w:rPr>
              <w:t>苏州市合同格式条款管理办法</w:t>
            </w:r>
            <w:r>
              <w:rPr>
                <w:rFonts w:ascii="方正仿宋_GBK" w:hint="eastAsia"/>
                <w:sz w:val="21"/>
                <w:szCs w:val="21"/>
              </w:rPr>
              <w:t>》</w:t>
            </w:r>
            <w:r>
              <w:rPr>
                <w:rFonts w:ascii="方正仿宋_GBK" w:hint="eastAsia"/>
                <w:sz w:val="21"/>
                <w:szCs w:val="21"/>
              </w:rPr>
              <w:t>等</w:t>
            </w:r>
            <w:r>
              <w:rPr>
                <w:rFonts w:ascii="方正仿宋_GBK" w:hint="eastAsia"/>
                <w:sz w:val="21"/>
                <w:szCs w:val="21"/>
              </w:rPr>
              <w:t>3</w:t>
            </w:r>
            <w:r>
              <w:rPr>
                <w:rFonts w:ascii="方正仿宋_GBK" w:hint="eastAsia"/>
                <w:sz w:val="21"/>
                <w:szCs w:val="21"/>
              </w:rPr>
              <w:t>件规章的决定（</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154</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苏府规备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2021-3-12</w:t>
            </w:r>
          </w:p>
        </w:tc>
        <w:tc>
          <w:tcPr>
            <w:tcW w:w="129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2021-3-18</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hAnsi="宋体" w:cs="宋体"/>
                <w:sz w:val="21"/>
                <w:szCs w:val="21"/>
              </w:rPr>
            </w:pPr>
            <w:r>
              <w:rPr>
                <w:rFonts w:ascii="方正仿宋_GBK" w:hint="eastAsia"/>
                <w:sz w:val="21"/>
                <w:szCs w:val="21"/>
              </w:rPr>
              <w:t>2021-3-12</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苏州市户外广告设施管理办法（第</w:t>
            </w:r>
            <w:r>
              <w:rPr>
                <w:rFonts w:ascii="方正仿宋_GBK" w:hint="eastAsia"/>
                <w:sz w:val="21"/>
                <w:szCs w:val="21"/>
              </w:rPr>
              <w:t>155</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苏府规备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2021-3-30</w:t>
            </w:r>
          </w:p>
        </w:tc>
        <w:tc>
          <w:tcPr>
            <w:tcW w:w="129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2021-4-7</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hAnsi="宋体" w:cs="宋体"/>
                <w:sz w:val="21"/>
                <w:szCs w:val="21"/>
              </w:rPr>
            </w:pPr>
            <w:r>
              <w:rPr>
                <w:rFonts w:ascii="方正仿宋_GBK" w:hint="eastAsia"/>
                <w:sz w:val="21"/>
                <w:szCs w:val="21"/>
              </w:rPr>
              <w:t>2021-5-1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南通市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南通市人民政府关于修改</w:t>
            </w:r>
            <w:r>
              <w:rPr>
                <w:rFonts w:ascii="方正仿宋_GBK" w:hint="eastAsia"/>
                <w:sz w:val="21"/>
                <w:szCs w:val="21"/>
              </w:rPr>
              <w:t>《</w:t>
            </w:r>
            <w:r>
              <w:rPr>
                <w:rFonts w:ascii="方正仿宋_GBK" w:hint="eastAsia"/>
                <w:sz w:val="21"/>
                <w:szCs w:val="21"/>
              </w:rPr>
              <w:t>南通市政府规章制定办法</w:t>
            </w:r>
            <w:r>
              <w:rPr>
                <w:rFonts w:ascii="方正仿宋_GBK" w:hint="eastAsia"/>
                <w:sz w:val="21"/>
                <w:szCs w:val="21"/>
              </w:rPr>
              <w:t>》</w:t>
            </w:r>
            <w:r>
              <w:rPr>
                <w:rFonts w:ascii="方正仿宋_GBK" w:hint="eastAsia"/>
                <w:sz w:val="21"/>
                <w:szCs w:val="21"/>
              </w:rPr>
              <w:t>的决定（</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8</w:t>
            </w:r>
            <w:r>
              <w:rPr>
                <w:rFonts w:ascii="方正仿宋_GBK" w:hint="eastAsia"/>
                <w:sz w:val="21"/>
                <w:szCs w:val="21"/>
              </w:rPr>
              <w:t>号）</w:t>
            </w:r>
          </w:p>
        </w:tc>
        <w:tc>
          <w:tcPr>
            <w:tcW w:w="1383"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通府规备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2021-2-18</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2021-2-19</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 xml:space="preserve">2021-4-1 </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南通市瓶装液化石油气管理办法（政府令第</w:t>
            </w:r>
            <w:r>
              <w:rPr>
                <w:rFonts w:ascii="方正仿宋_GBK" w:hint="eastAsia"/>
                <w:sz w:val="21"/>
                <w:szCs w:val="21"/>
              </w:rPr>
              <w:t>9</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通府规备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2</w:t>
            </w:r>
            <w:r>
              <w:rPr>
                <w:rFonts w:ascii="方正仿宋_GBK" w:hint="eastAsia"/>
                <w:sz w:val="21"/>
                <w:szCs w:val="21"/>
              </w:rPr>
              <w:t>8</w:t>
            </w:r>
          </w:p>
        </w:tc>
        <w:tc>
          <w:tcPr>
            <w:tcW w:w="1290" w:type="dxa"/>
            <w:vAlign w:val="center"/>
          </w:tcPr>
          <w:p w:rsidR="00052C6E" w:rsidRDefault="0023097C">
            <w:pPr>
              <w:spacing w:line="300" w:lineRule="exact"/>
              <w:ind w:rightChars="-39" w:right="-125"/>
              <w:rPr>
                <w:rFonts w:ascii="方正仿宋_GBK"/>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30</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w:t>
            </w:r>
            <w:r>
              <w:rPr>
                <w:rFonts w:ascii="方正仿宋_GBK" w:hint="eastAsia"/>
                <w:sz w:val="21"/>
                <w:szCs w:val="21"/>
              </w:rPr>
              <w:t>22</w:t>
            </w:r>
            <w:r>
              <w:rPr>
                <w:rFonts w:ascii="方正仿宋_GBK" w:hint="eastAsia"/>
                <w:sz w:val="21"/>
                <w:szCs w:val="21"/>
              </w:rPr>
              <w:t>-</w:t>
            </w:r>
            <w:r>
              <w:rPr>
                <w:rFonts w:ascii="方正仿宋_GBK" w:hint="eastAsia"/>
                <w:sz w:val="21"/>
                <w:szCs w:val="21"/>
              </w:rPr>
              <w:t>2</w:t>
            </w:r>
            <w:r>
              <w:rPr>
                <w:rFonts w:ascii="方正仿宋_GBK" w:hint="eastAsia"/>
                <w:sz w:val="21"/>
                <w:szCs w:val="21"/>
              </w:rPr>
              <w:t xml:space="preserve">-1 </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连云港市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连云港市人民防空工程建设和使用管理办法（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6</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连规章备字</w:t>
            </w:r>
            <w:r>
              <w:rPr>
                <w:rFonts w:ascii="方正仿宋_GBK" w:hAnsi="方正仿宋_GBK" w:cs="方正仿宋_GBK" w:hint="eastAsia"/>
                <w:sz w:val="21"/>
                <w:szCs w:val="21"/>
              </w:rPr>
              <w:t>〔</w:t>
            </w:r>
            <w:r>
              <w:rPr>
                <w:rFonts w:ascii="方正仿宋_GBK" w:hAnsi="方正仿宋_GBK" w:cs="方正仿宋_GBK" w:hint="eastAsia"/>
                <w:sz w:val="21"/>
                <w:szCs w:val="21"/>
              </w:rPr>
              <w:t>20</w:t>
            </w:r>
            <w:r>
              <w:rPr>
                <w:rFonts w:ascii="方正仿宋_GBK" w:hAnsi="方正仿宋_GBK" w:cs="方正仿宋_GBK" w:hint="eastAsia"/>
                <w:sz w:val="21"/>
                <w:szCs w:val="21"/>
              </w:rPr>
              <w:t>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2021-2-25</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2021-2-25</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连云港市人民政府关于修改部分市政府规章的决定（政府令第</w:t>
            </w:r>
            <w:r>
              <w:rPr>
                <w:rFonts w:ascii="方正仿宋_GBK" w:hint="eastAsia"/>
                <w:sz w:val="21"/>
                <w:szCs w:val="21"/>
              </w:rPr>
              <w:t>7</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连规章备字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7</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淮安市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淮安市城市房屋安全管理办法（政府令第</w:t>
            </w:r>
            <w:r>
              <w:rPr>
                <w:rFonts w:ascii="方正仿宋_GBK" w:hint="eastAsia"/>
                <w:sz w:val="21"/>
                <w:szCs w:val="21"/>
              </w:rPr>
              <w:t>10</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淮府规备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11</w:t>
            </w:r>
            <w:r>
              <w:rPr>
                <w:rFonts w:ascii="方正仿宋_GBK" w:hint="eastAsia"/>
                <w:sz w:val="21"/>
                <w:szCs w:val="21"/>
              </w:rPr>
              <w:t>-2</w:t>
            </w:r>
            <w:r>
              <w:rPr>
                <w:rFonts w:ascii="方正仿宋_GBK" w:hint="eastAsia"/>
                <w:sz w:val="21"/>
                <w:szCs w:val="21"/>
              </w:rPr>
              <w:t>9</w:t>
            </w:r>
          </w:p>
        </w:tc>
        <w:tc>
          <w:tcPr>
            <w:tcW w:w="1290" w:type="dxa"/>
            <w:vAlign w:val="center"/>
          </w:tcPr>
          <w:p w:rsidR="00052C6E" w:rsidRDefault="0023097C" w:rsidP="00B073B6">
            <w:pPr>
              <w:spacing w:line="300" w:lineRule="exact"/>
              <w:ind w:leftChars="-31" w:rightChars="-20" w:right="-64" w:hangingChars="47" w:hanging="99"/>
              <w:jc w:val="center"/>
              <w:rPr>
                <w:rFonts w:ascii="方正仿宋_GBK"/>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14</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盐城市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盐城市机关事务管理办法（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9</w:t>
            </w:r>
            <w:r>
              <w:rPr>
                <w:rFonts w:ascii="方正仿宋_GBK" w:hint="eastAsia"/>
                <w:sz w:val="21"/>
                <w:szCs w:val="21"/>
              </w:rPr>
              <w:t>号）</w:t>
            </w:r>
          </w:p>
        </w:tc>
        <w:tc>
          <w:tcPr>
            <w:tcW w:w="1383" w:type="dxa"/>
            <w:vAlign w:val="center"/>
          </w:tcPr>
          <w:p w:rsidR="00052C6E" w:rsidRDefault="0023097C">
            <w:pPr>
              <w:spacing w:line="300" w:lineRule="exact"/>
              <w:ind w:right="9"/>
              <w:jc w:val="center"/>
              <w:rPr>
                <w:rFonts w:ascii="方正仿宋_GBK"/>
                <w:sz w:val="21"/>
                <w:szCs w:val="21"/>
              </w:rPr>
            </w:pPr>
            <w:r>
              <w:rPr>
                <w:rFonts w:ascii="方正仿宋_GBK" w:hint="eastAsia"/>
                <w:sz w:val="21"/>
                <w:szCs w:val="21"/>
              </w:rPr>
              <w:t>盐城府规备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2021-5-12</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2021-6-2</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2021-7-1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盐城市地震监测设施和地震观测环境保护规定（</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10</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盐城府规备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2021-6-2</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2021-6-10</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盐城市重大行政决策程序规定（政府令第</w:t>
            </w:r>
            <w:r>
              <w:rPr>
                <w:rFonts w:ascii="方正仿宋_GBK" w:hint="eastAsia"/>
                <w:sz w:val="21"/>
                <w:szCs w:val="21"/>
              </w:rPr>
              <w:t>11</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盐城府规备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9</w:t>
            </w:r>
          </w:p>
        </w:tc>
        <w:tc>
          <w:tcPr>
            <w:tcW w:w="1290" w:type="dxa"/>
            <w:vAlign w:val="center"/>
          </w:tcPr>
          <w:p w:rsidR="00052C6E" w:rsidRDefault="0023097C">
            <w:pPr>
              <w:spacing w:line="300" w:lineRule="exact"/>
              <w:ind w:rightChars="-64" w:right="-20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w:t>
            </w:r>
            <w:r>
              <w:rPr>
                <w:rFonts w:ascii="方正仿宋_GBK" w:hint="eastAsia"/>
                <w:sz w:val="21"/>
                <w:szCs w:val="21"/>
              </w:rPr>
              <w:t>0</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盐城市人民防空工程建设使用规定（政府令第</w:t>
            </w:r>
            <w:r>
              <w:rPr>
                <w:rFonts w:ascii="方正仿宋_GBK" w:hint="eastAsia"/>
                <w:sz w:val="21"/>
                <w:szCs w:val="21"/>
              </w:rPr>
              <w:t>12</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盐城府规备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12</w:t>
            </w:r>
          </w:p>
        </w:tc>
        <w:tc>
          <w:tcPr>
            <w:tcW w:w="1290" w:type="dxa"/>
            <w:vAlign w:val="center"/>
          </w:tcPr>
          <w:p w:rsidR="00052C6E" w:rsidRDefault="0023097C">
            <w:pPr>
              <w:spacing w:line="300" w:lineRule="exact"/>
              <w:ind w:rightChars="-64" w:right="-20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21</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扬州市</w:t>
            </w:r>
          </w:p>
        </w:tc>
        <w:tc>
          <w:tcPr>
            <w:tcW w:w="2335" w:type="dxa"/>
            <w:vAlign w:val="center"/>
          </w:tcPr>
          <w:p w:rsidR="00052C6E" w:rsidRDefault="0023097C">
            <w:pPr>
              <w:spacing w:line="300" w:lineRule="exact"/>
              <w:jc w:val="left"/>
              <w:rPr>
                <w:rFonts w:ascii="方正仿宋_GBK" w:hAnsi="宋体" w:cs="宋体"/>
                <w:sz w:val="10"/>
                <w:szCs w:val="10"/>
              </w:rPr>
            </w:pPr>
            <w:r>
              <w:rPr>
                <w:rFonts w:ascii="方正仿宋_GBK" w:hint="eastAsia"/>
                <w:sz w:val="21"/>
                <w:szCs w:val="21"/>
              </w:rPr>
              <w:t>扬州市渔业资源保护管理办法（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99</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扬府规备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2021-1-15</w:t>
            </w:r>
          </w:p>
        </w:tc>
        <w:tc>
          <w:tcPr>
            <w:tcW w:w="129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2021-2-1</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2021-3-1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扬州市市区养犬管理办法（政府令第</w:t>
            </w:r>
            <w:r>
              <w:rPr>
                <w:rFonts w:ascii="方正仿宋_GBK" w:hint="eastAsia"/>
                <w:sz w:val="21"/>
                <w:szCs w:val="21"/>
              </w:rPr>
              <w:t>100</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扬府规备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7</w:t>
            </w:r>
          </w:p>
        </w:tc>
        <w:tc>
          <w:tcPr>
            <w:tcW w:w="1290" w:type="dxa"/>
            <w:vAlign w:val="center"/>
          </w:tcPr>
          <w:p w:rsidR="00052C6E" w:rsidRDefault="0023097C">
            <w:pPr>
              <w:spacing w:line="300" w:lineRule="exact"/>
              <w:ind w:rightChars="-64" w:right="-205"/>
              <w:rPr>
                <w:rFonts w:ascii="方正仿宋_GBK" w:hAnsi="宋体" w:cs="宋体"/>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23</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-1</w:t>
            </w:r>
            <w:r>
              <w:rPr>
                <w:rFonts w:ascii="方正仿宋_GBK" w:hint="eastAsia"/>
                <w:sz w:val="21"/>
                <w:szCs w:val="21"/>
              </w:rPr>
              <w:t>8</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扬州市城镇燃气管理办法（政府令第</w:t>
            </w:r>
            <w:r>
              <w:rPr>
                <w:rFonts w:ascii="方正仿宋_GBK" w:hint="eastAsia"/>
                <w:sz w:val="21"/>
                <w:szCs w:val="21"/>
              </w:rPr>
              <w:t>101</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扬府规备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21</w:t>
            </w:r>
          </w:p>
        </w:tc>
        <w:tc>
          <w:tcPr>
            <w:tcW w:w="1290" w:type="dxa"/>
            <w:vAlign w:val="center"/>
          </w:tcPr>
          <w:p w:rsidR="00052C6E" w:rsidRDefault="0023097C">
            <w:pPr>
              <w:spacing w:line="300" w:lineRule="exact"/>
              <w:ind w:rightChars="-64" w:right="-205"/>
              <w:rPr>
                <w:rFonts w:ascii="方正仿宋_GBK" w:hAnsi="宋体" w:cs="宋体"/>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23</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镇江市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镇江市城乡网络化服务管理实施细则（政府令第</w:t>
            </w:r>
            <w:r>
              <w:rPr>
                <w:rFonts w:ascii="方正仿宋_GBK" w:hint="eastAsia"/>
                <w:sz w:val="21"/>
                <w:szCs w:val="21"/>
              </w:rPr>
              <w:t>10</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镇府规备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hAnsi="宋体" w:cs="宋体"/>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1290" w:type="dxa"/>
            <w:vAlign w:val="center"/>
          </w:tcPr>
          <w:p w:rsidR="00052C6E" w:rsidRDefault="0023097C">
            <w:pPr>
              <w:spacing w:line="300" w:lineRule="exact"/>
              <w:ind w:rightChars="-64" w:right="-205"/>
              <w:rPr>
                <w:rFonts w:ascii="方正仿宋_GBK" w:hAnsi="宋体" w:cs="宋体"/>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27</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宿迁市</w:t>
            </w: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宿迁市快递市场管理办法（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4</w:t>
            </w:r>
            <w:r>
              <w:rPr>
                <w:rFonts w:ascii="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宿府规</w:t>
            </w:r>
            <w:r>
              <w:rPr>
                <w:rFonts w:ascii="方正仿宋_GBK" w:hint="eastAsia"/>
                <w:sz w:val="21"/>
                <w:szCs w:val="21"/>
              </w:rPr>
              <w:t>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2021-1-13</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2021-2-3</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2021-3-1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宿迁市古黄河运河风光带风景名胜区管理办法（</w:t>
            </w:r>
            <w:r>
              <w:rPr>
                <w:rFonts w:ascii="方正仿宋_GBK" w:hint="eastAsia"/>
                <w:sz w:val="21"/>
                <w:szCs w:val="21"/>
              </w:rPr>
              <w:t>政府令</w:t>
            </w:r>
            <w:r>
              <w:rPr>
                <w:rFonts w:ascii="方正仿宋_GBK" w:hint="eastAsia"/>
                <w:sz w:val="21"/>
                <w:szCs w:val="21"/>
              </w:rPr>
              <w:t>第</w:t>
            </w:r>
            <w:r>
              <w:rPr>
                <w:rFonts w:ascii="方正仿宋_GBK" w:hint="eastAsia"/>
                <w:sz w:val="21"/>
                <w:szCs w:val="21"/>
              </w:rPr>
              <w:t>5</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2021-2-25</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2021-3-16</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2021-4-1</w:t>
            </w:r>
          </w:p>
        </w:tc>
        <w:tc>
          <w:tcPr>
            <w:tcW w:w="945" w:type="dxa"/>
            <w:vAlign w:val="center"/>
          </w:tcPr>
          <w:p w:rsidR="00052C6E" w:rsidRDefault="00052C6E">
            <w:pPr>
              <w:spacing w:line="300" w:lineRule="exact"/>
              <w:jc w:val="center"/>
              <w:rPr>
                <w:rFonts w:ascii="方正仿宋_GBK"/>
                <w:sz w:val="21"/>
                <w:szCs w:val="21"/>
              </w:rPr>
            </w:pPr>
          </w:p>
        </w:tc>
      </w:tr>
      <w:tr w:rsidR="00052C6E">
        <w:tc>
          <w:tcPr>
            <w:tcW w:w="1068" w:type="dxa"/>
            <w:vMerge/>
            <w:vAlign w:val="center"/>
          </w:tcPr>
          <w:p w:rsidR="00052C6E" w:rsidRDefault="00052C6E">
            <w:pPr>
              <w:spacing w:line="300" w:lineRule="exact"/>
              <w:jc w:val="center"/>
              <w:rPr>
                <w:rFonts w:ascii="方正仿宋_GBK"/>
                <w:sz w:val="21"/>
                <w:szCs w:val="21"/>
              </w:rPr>
            </w:pPr>
          </w:p>
        </w:tc>
        <w:tc>
          <w:tcPr>
            <w:tcW w:w="233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宿迁市城市排水管理办法（政府令第</w:t>
            </w:r>
            <w:r>
              <w:rPr>
                <w:rFonts w:ascii="方正仿宋_GBK" w:hint="eastAsia"/>
                <w:sz w:val="21"/>
                <w:szCs w:val="21"/>
              </w:rPr>
              <w:t>6</w:t>
            </w:r>
            <w:r>
              <w:rPr>
                <w:rFonts w:ascii="方正仿宋_GBK" w:hint="eastAsia"/>
                <w:sz w:val="21"/>
                <w:szCs w:val="21"/>
              </w:rPr>
              <w:t>号）</w:t>
            </w:r>
          </w:p>
        </w:tc>
        <w:tc>
          <w:tcPr>
            <w:tcW w:w="1383"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47" w:type="dxa"/>
            <w:vAlign w:val="center"/>
          </w:tcPr>
          <w:p w:rsidR="00052C6E" w:rsidRDefault="0023097C" w:rsidP="00B073B6">
            <w:pPr>
              <w:spacing w:line="300" w:lineRule="exact"/>
              <w:ind w:leftChars="-43" w:left="1" w:rightChars="-27" w:right="-86" w:hangingChars="66" w:hanging="139"/>
              <w:jc w:val="center"/>
              <w:rPr>
                <w:rFonts w:ascii="方正仿宋_GBK"/>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31</w:t>
            </w:r>
          </w:p>
        </w:tc>
        <w:tc>
          <w:tcPr>
            <w:tcW w:w="129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-1</w:t>
            </w:r>
            <w:r>
              <w:rPr>
                <w:rFonts w:ascii="方正仿宋_GBK" w:hint="eastAsia"/>
                <w:sz w:val="21"/>
                <w:szCs w:val="21"/>
              </w:rPr>
              <w:t>3</w:t>
            </w:r>
          </w:p>
        </w:tc>
        <w:tc>
          <w:tcPr>
            <w:tcW w:w="135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45" w:type="dxa"/>
            <w:vAlign w:val="center"/>
          </w:tcPr>
          <w:p w:rsidR="00052C6E" w:rsidRDefault="00052C6E">
            <w:pPr>
              <w:spacing w:line="300" w:lineRule="exact"/>
              <w:jc w:val="center"/>
              <w:rPr>
                <w:rFonts w:ascii="方正仿宋_GBK"/>
                <w:sz w:val="21"/>
                <w:szCs w:val="21"/>
              </w:rPr>
            </w:pPr>
          </w:p>
        </w:tc>
      </w:tr>
    </w:tbl>
    <w:p w:rsidR="00052C6E" w:rsidRDefault="00052C6E">
      <w:pPr>
        <w:spacing w:line="360" w:lineRule="exact"/>
        <w:rPr>
          <w:rFonts w:ascii="方正黑体_GBK" w:eastAsia="方正黑体_GBK"/>
          <w:sz w:val="30"/>
          <w:szCs w:val="30"/>
        </w:rPr>
      </w:pPr>
    </w:p>
    <w:p w:rsidR="00052C6E" w:rsidRDefault="00052C6E">
      <w:pPr>
        <w:spacing w:line="360" w:lineRule="exact"/>
        <w:rPr>
          <w:rFonts w:ascii="方正黑体_GBK" w:eastAsia="方正黑体_GBK"/>
          <w:sz w:val="30"/>
          <w:szCs w:val="30"/>
        </w:rPr>
      </w:pPr>
    </w:p>
    <w:p w:rsidR="00052C6E" w:rsidRDefault="00052C6E">
      <w:pPr>
        <w:spacing w:line="360" w:lineRule="exact"/>
        <w:rPr>
          <w:rFonts w:ascii="方正黑体_GBK" w:eastAsia="方正黑体_GBK"/>
          <w:sz w:val="30"/>
          <w:szCs w:val="30"/>
        </w:rPr>
      </w:pPr>
    </w:p>
    <w:p w:rsidR="00052C6E" w:rsidRDefault="0023097C">
      <w:pPr>
        <w:numPr>
          <w:ilvl w:val="0"/>
          <w:numId w:val="1"/>
        </w:numPr>
        <w:spacing w:line="360" w:lineRule="exact"/>
        <w:rPr>
          <w:rFonts w:ascii="方正黑体_GBK" w:eastAsia="方正黑体_GBK"/>
          <w:sz w:val="30"/>
          <w:szCs w:val="30"/>
        </w:rPr>
      </w:pPr>
      <w:r>
        <w:rPr>
          <w:rFonts w:ascii="方正黑体_GBK" w:eastAsia="方正黑体_GBK" w:hint="eastAsia"/>
          <w:sz w:val="30"/>
          <w:szCs w:val="30"/>
        </w:rPr>
        <w:t>设区</w:t>
      </w:r>
      <w:r>
        <w:rPr>
          <w:rFonts w:ascii="方正黑体_GBK" w:eastAsia="方正黑体_GBK" w:hint="eastAsia"/>
          <w:sz w:val="30"/>
          <w:szCs w:val="30"/>
        </w:rPr>
        <w:t>的</w:t>
      </w:r>
      <w:r>
        <w:rPr>
          <w:rFonts w:ascii="方正黑体_GBK" w:eastAsia="方正黑体_GBK" w:hint="eastAsia"/>
          <w:sz w:val="30"/>
          <w:szCs w:val="30"/>
        </w:rPr>
        <w:t>市人民政府</w:t>
      </w:r>
      <w:r>
        <w:rPr>
          <w:rFonts w:ascii="方正黑体_GBK" w:eastAsia="方正黑体_GBK" w:hint="eastAsia"/>
          <w:sz w:val="30"/>
          <w:szCs w:val="30"/>
        </w:rPr>
        <w:t>行政</w:t>
      </w:r>
      <w:r>
        <w:rPr>
          <w:rFonts w:ascii="方正黑体_GBK" w:eastAsia="方正黑体_GBK" w:hint="eastAsia"/>
          <w:sz w:val="30"/>
          <w:szCs w:val="30"/>
        </w:rPr>
        <w:t>规范性文件（</w:t>
      </w:r>
      <w:r>
        <w:rPr>
          <w:rFonts w:ascii="方正黑体_GBK" w:eastAsia="方正黑体_GBK" w:hint="eastAsia"/>
          <w:sz w:val="30"/>
          <w:szCs w:val="30"/>
        </w:rPr>
        <w:t>91</w:t>
      </w:r>
      <w:r>
        <w:rPr>
          <w:rFonts w:ascii="方正黑体_GBK" w:eastAsia="方正黑体_GBK" w:hint="eastAsia"/>
          <w:sz w:val="30"/>
          <w:szCs w:val="30"/>
        </w:rPr>
        <w:t>件）</w:t>
      </w:r>
    </w:p>
    <w:p w:rsidR="00052C6E" w:rsidRDefault="00052C6E">
      <w:pPr>
        <w:spacing w:line="360" w:lineRule="exact"/>
        <w:rPr>
          <w:rFonts w:ascii="方正黑体_GBK" w:eastAsia="方正黑体_GBK"/>
          <w:sz w:val="30"/>
          <w:szCs w:val="30"/>
        </w:rPr>
      </w:pPr>
    </w:p>
    <w:tbl>
      <w:tblPr>
        <w:tblpPr w:leftFromText="180" w:rightFromText="180" w:vertAnchor="text" w:horzAnchor="page" w:tblpX="1362" w:tblpY="366"/>
        <w:tblOverlap w:val="never"/>
        <w:tblW w:w="9815"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tblPr>
      <w:tblGrid>
        <w:gridCol w:w="1063"/>
        <w:gridCol w:w="2325"/>
        <w:gridCol w:w="1365"/>
        <w:gridCol w:w="1320"/>
        <w:gridCol w:w="1335"/>
        <w:gridCol w:w="1447"/>
        <w:gridCol w:w="960"/>
      </w:tblGrid>
      <w:tr w:rsidR="00052C6E">
        <w:trPr>
          <w:tblHeader/>
        </w:trPr>
        <w:tc>
          <w:tcPr>
            <w:tcW w:w="1063"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制定机关</w:t>
            </w:r>
          </w:p>
        </w:tc>
        <w:tc>
          <w:tcPr>
            <w:tcW w:w="2325"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规范性文件名称及编号</w:t>
            </w:r>
          </w:p>
        </w:tc>
        <w:tc>
          <w:tcPr>
            <w:tcW w:w="1365"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报备文号</w:t>
            </w:r>
          </w:p>
        </w:tc>
        <w:tc>
          <w:tcPr>
            <w:tcW w:w="1320" w:type="dxa"/>
            <w:vAlign w:val="center"/>
          </w:tcPr>
          <w:p w:rsidR="00052C6E" w:rsidRDefault="0023097C" w:rsidP="00B073B6">
            <w:pPr>
              <w:spacing w:line="360" w:lineRule="exact"/>
              <w:ind w:leftChars="-18" w:left="1" w:rightChars="-30" w:right="-96" w:hangingChars="28" w:hanging="59"/>
              <w:jc w:val="center"/>
              <w:rPr>
                <w:rFonts w:ascii="方正黑体_GBK" w:eastAsia="方正黑体_GBK"/>
                <w:sz w:val="21"/>
                <w:szCs w:val="21"/>
              </w:rPr>
            </w:pPr>
            <w:r>
              <w:rPr>
                <w:rFonts w:ascii="方正黑体_GBK" w:eastAsia="方正黑体_GBK" w:hint="eastAsia"/>
                <w:sz w:val="21"/>
                <w:szCs w:val="21"/>
              </w:rPr>
              <w:t>发布日期</w:t>
            </w:r>
          </w:p>
        </w:tc>
        <w:tc>
          <w:tcPr>
            <w:tcW w:w="1335" w:type="dxa"/>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报备日期</w:t>
            </w:r>
          </w:p>
        </w:tc>
        <w:tc>
          <w:tcPr>
            <w:tcW w:w="1447" w:type="dxa"/>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施行日期</w:t>
            </w:r>
          </w:p>
        </w:tc>
        <w:tc>
          <w:tcPr>
            <w:tcW w:w="960" w:type="dxa"/>
            <w:vAlign w:val="center"/>
          </w:tcPr>
          <w:p w:rsidR="00052C6E" w:rsidRDefault="0023097C">
            <w:pPr>
              <w:spacing w:line="360" w:lineRule="exact"/>
              <w:jc w:val="center"/>
              <w:rPr>
                <w:rFonts w:ascii="宋体" w:eastAsia="宋体" w:hAnsi="宋体" w:cs="宋体"/>
                <w:sz w:val="21"/>
                <w:szCs w:val="21"/>
              </w:rPr>
            </w:pPr>
            <w:r>
              <w:rPr>
                <w:rFonts w:ascii="方正黑体_GBK" w:eastAsia="方正黑体_GBK" w:hint="eastAsia"/>
                <w:sz w:val="21"/>
                <w:szCs w:val="21"/>
              </w:rPr>
              <w:t>备</w:t>
            </w:r>
            <w:r>
              <w:rPr>
                <w:rFonts w:ascii="宋体" w:eastAsia="宋体" w:hAnsi="宋体" w:cs="宋体" w:hint="eastAsia"/>
                <w:sz w:val="21"/>
                <w:szCs w:val="21"/>
              </w:rPr>
              <w:t>注</w:t>
            </w: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南京市</w:t>
            </w: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南京市人民政府关于修改、废止、宣布失效部分市政府规范性文件的决定（</w:t>
            </w:r>
            <w:r>
              <w:rPr>
                <w:rFonts w:ascii="方正仿宋_GBK" w:hAnsi="宋体" w:cs="宋体" w:hint="eastAsia"/>
                <w:sz w:val="21"/>
                <w:szCs w:val="21"/>
              </w:rPr>
              <w:t>宁政规字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宁规备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2021-2-2</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2021-2-2</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市政府关于印发南京市积分落户实施办法的通知</w:t>
            </w:r>
            <w:r>
              <w:rPr>
                <w:rFonts w:ascii="方正仿宋_GBK" w:hint="eastAsia"/>
                <w:sz w:val="21"/>
                <w:szCs w:val="21"/>
              </w:rPr>
              <w:t>（</w:t>
            </w:r>
            <w:r>
              <w:rPr>
                <w:rFonts w:ascii="方正仿宋_GBK" w:hAnsi="宋体" w:cs="宋体" w:hint="eastAsia"/>
                <w:sz w:val="21"/>
                <w:szCs w:val="21"/>
              </w:rPr>
              <w:t>宁政规字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宁规备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2021-7-27</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2021-8-5</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2021-9-1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市政府关于修订印发《南京市食品安全举报奖励办法》的通知</w:t>
            </w:r>
            <w:r>
              <w:rPr>
                <w:rFonts w:ascii="方正仿宋_GBK" w:hint="eastAsia"/>
                <w:sz w:val="21"/>
                <w:szCs w:val="21"/>
              </w:rPr>
              <w:t>（</w:t>
            </w:r>
            <w:r>
              <w:rPr>
                <w:rFonts w:ascii="方正仿宋_GBK" w:hAnsi="宋体" w:cs="宋体" w:hint="eastAsia"/>
                <w:sz w:val="21"/>
                <w:szCs w:val="21"/>
              </w:rPr>
              <w:t>宁政规字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宁规备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int="eastAsia"/>
                <w:sz w:val="21"/>
                <w:szCs w:val="21"/>
              </w:rPr>
              <w:t>2021-10-25</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2021-11-3</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2021-11-23</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无锡市</w:t>
            </w: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市政府关于印发无锡市商品房预售资金监管办法的通知（</w:t>
            </w:r>
            <w:r>
              <w:rPr>
                <w:rFonts w:ascii="方正仿宋_GBK" w:hAnsi="宋体" w:cs="宋体" w:hint="eastAsia"/>
                <w:sz w:val="21"/>
                <w:szCs w:val="21"/>
              </w:rPr>
              <w:t>锡政规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ind w:leftChars="-18" w:left="-37" w:rightChars="-22" w:right="-70" w:hangingChars="10" w:hanging="21"/>
              <w:jc w:val="center"/>
              <w:rPr>
                <w:rFonts w:ascii="方正仿宋_GBK"/>
                <w:sz w:val="21"/>
                <w:szCs w:val="21"/>
              </w:rPr>
            </w:pPr>
            <w:r>
              <w:rPr>
                <w:rFonts w:ascii="方正仿宋_GBK" w:hint="eastAsia"/>
                <w:sz w:val="21"/>
                <w:szCs w:val="21"/>
              </w:rPr>
              <w:t>锡府规备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2021-4-14</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2021-4-25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市政府关于印发无锡市大型游乐设施运营安全管理办法的通知（</w:t>
            </w:r>
            <w:r>
              <w:rPr>
                <w:rFonts w:ascii="方正仿宋_GBK" w:hAnsi="宋体" w:cs="宋体" w:hint="eastAsia"/>
                <w:sz w:val="21"/>
                <w:szCs w:val="21"/>
              </w:rPr>
              <w:t>锡政规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锡府规备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2021-7-20</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2021-7-26</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无锡市人民政府关于调整市区高排放机动车限行事项的通告（</w:t>
            </w:r>
            <w:r>
              <w:rPr>
                <w:rFonts w:ascii="方正仿宋_GBK" w:hAnsi="宋体" w:cs="宋体" w:hint="eastAsia"/>
                <w:sz w:val="21"/>
                <w:szCs w:val="21"/>
              </w:rPr>
              <w:t>锡政规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锡府规备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2021-10-26</w:t>
            </w:r>
          </w:p>
        </w:tc>
        <w:tc>
          <w:tcPr>
            <w:tcW w:w="1335" w:type="dxa"/>
            <w:vAlign w:val="center"/>
          </w:tcPr>
          <w:p w:rsidR="00052C6E" w:rsidRDefault="0023097C" w:rsidP="00B073B6">
            <w:pPr>
              <w:spacing w:line="300" w:lineRule="exact"/>
              <w:ind w:leftChars="-19" w:rightChars="-31" w:right="-99" w:hangingChars="29" w:hanging="61"/>
              <w:jc w:val="center"/>
              <w:rPr>
                <w:rFonts w:ascii="方正仿宋_GBK"/>
                <w:sz w:val="21"/>
                <w:szCs w:val="21"/>
              </w:rPr>
            </w:pPr>
            <w:r>
              <w:rPr>
                <w:rFonts w:ascii="方正仿宋_GBK" w:hint="eastAsia"/>
                <w:sz w:val="21"/>
                <w:szCs w:val="21"/>
              </w:rPr>
              <w:t>2021-11-12</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2022-1-1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无锡市人民政府关于调整市区禁止使用高排放</w:t>
            </w:r>
            <w:r>
              <w:rPr>
                <w:rFonts w:ascii="方正仿宋_GBK" w:hint="eastAsia"/>
                <w:sz w:val="21"/>
                <w:szCs w:val="21"/>
              </w:rPr>
              <w:lastRenderedPageBreak/>
              <w:t>非道路移动机械有关事项的通告（</w:t>
            </w:r>
            <w:r>
              <w:rPr>
                <w:rFonts w:ascii="方正仿宋_GBK" w:hAnsi="宋体" w:cs="宋体" w:hint="eastAsia"/>
                <w:sz w:val="21"/>
                <w:szCs w:val="21"/>
              </w:rPr>
              <w:t>锡政规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锡府规备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2021-11-16</w:t>
            </w:r>
          </w:p>
        </w:tc>
        <w:tc>
          <w:tcPr>
            <w:tcW w:w="1335" w:type="dxa"/>
            <w:vAlign w:val="center"/>
          </w:tcPr>
          <w:p w:rsidR="00052C6E" w:rsidRDefault="0023097C" w:rsidP="00B073B6">
            <w:pPr>
              <w:spacing w:line="300" w:lineRule="exact"/>
              <w:ind w:leftChars="-25" w:rightChars="-31" w:right="-99" w:hangingChars="38" w:hanging="80"/>
              <w:jc w:val="center"/>
              <w:rPr>
                <w:rFonts w:ascii="方正仿宋_GBK"/>
                <w:sz w:val="21"/>
                <w:szCs w:val="21"/>
              </w:rPr>
            </w:pPr>
            <w:r>
              <w:rPr>
                <w:rFonts w:ascii="方正仿宋_GBK" w:hint="eastAsia"/>
                <w:sz w:val="21"/>
                <w:szCs w:val="21"/>
              </w:rPr>
              <w:t>2021-11-24</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2022-1-1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无锡市人民政府关于禁止燃放烟花爆竹区域的通告（</w:t>
            </w:r>
            <w:r>
              <w:rPr>
                <w:rFonts w:ascii="方正仿宋_GBK" w:hAnsi="宋体" w:cs="宋体" w:hint="eastAsia"/>
                <w:sz w:val="21"/>
                <w:szCs w:val="21"/>
              </w:rPr>
              <w:t>锡政规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锡府规备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22</w:t>
            </w:r>
          </w:p>
        </w:tc>
        <w:tc>
          <w:tcPr>
            <w:tcW w:w="1335" w:type="dxa"/>
            <w:vAlign w:val="center"/>
          </w:tcPr>
          <w:p w:rsidR="00052C6E" w:rsidRDefault="0023097C" w:rsidP="00B073B6">
            <w:pPr>
              <w:spacing w:line="300" w:lineRule="exact"/>
              <w:ind w:leftChars="-25" w:rightChars="-31" w:right="-99"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-2</w:t>
            </w:r>
            <w:r>
              <w:rPr>
                <w:rFonts w:ascii="方正仿宋_GBK" w:hint="eastAsia"/>
                <w:sz w:val="21"/>
                <w:szCs w:val="21"/>
              </w:rPr>
              <w:t>8</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2022-1-1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徐州市</w:t>
            </w:r>
          </w:p>
        </w:tc>
        <w:tc>
          <w:tcPr>
            <w:tcW w:w="2325" w:type="dxa"/>
            <w:vAlign w:val="center"/>
          </w:tcPr>
          <w:p w:rsidR="00052C6E" w:rsidRDefault="0023097C">
            <w:pPr>
              <w:spacing w:line="300" w:lineRule="exact"/>
              <w:jc w:val="left"/>
              <w:rPr>
                <w:rFonts w:ascii="方正仿宋_GBK"/>
                <w:color w:val="000000"/>
                <w:sz w:val="21"/>
                <w:szCs w:val="21"/>
              </w:rPr>
            </w:pPr>
            <w:r>
              <w:rPr>
                <w:rFonts w:ascii="方正仿宋_GBK" w:hint="eastAsia"/>
                <w:color w:val="000000"/>
                <w:sz w:val="21"/>
                <w:szCs w:val="21"/>
              </w:rPr>
              <w:t>市政府关于印发徐州市市长质量奖管理办法的通知（</w:t>
            </w:r>
            <w:r>
              <w:rPr>
                <w:rFonts w:ascii="方正仿宋_GBK" w:hAnsi="宋体" w:cs="宋体" w:hint="eastAsia"/>
                <w:sz w:val="21"/>
                <w:szCs w:val="21"/>
              </w:rPr>
              <w:t>徐政规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color w:val="000000"/>
                <w:sz w:val="21"/>
                <w:szCs w:val="21"/>
              </w:rPr>
              <w:t>）</w:t>
            </w:r>
          </w:p>
        </w:tc>
        <w:tc>
          <w:tcPr>
            <w:tcW w:w="1365" w:type="dxa"/>
            <w:vAlign w:val="center"/>
          </w:tcPr>
          <w:p w:rsidR="00052C6E" w:rsidRDefault="0023097C">
            <w:pPr>
              <w:spacing w:line="300" w:lineRule="exact"/>
              <w:jc w:val="center"/>
              <w:rPr>
                <w:rFonts w:ascii="方正仿宋_GBK"/>
                <w:color w:val="000000"/>
                <w:sz w:val="21"/>
                <w:szCs w:val="21"/>
              </w:rPr>
            </w:pPr>
            <w:r>
              <w:rPr>
                <w:rFonts w:ascii="方正仿宋_GBK" w:hint="eastAsia"/>
                <w:sz w:val="21"/>
                <w:szCs w:val="21"/>
              </w:rPr>
              <w:t>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color w:val="000000"/>
                <w:sz w:val="21"/>
                <w:szCs w:val="21"/>
              </w:rPr>
            </w:pPr>
            <w:r>
              <w:rPr>
                <w:rFonts w:ascii="方正仿宋_GBK" w:hint="eastAsia"/>
                <w:sz w:val="21"/>
                <w:szCs w:val="21"/>
              </w:rPr>
              <w:t>2021-3-12</w:t>
            </w:r>
          </w:p>
        </w:tc>
        <w:tc>
          <w:tcPr>
            <w:tcW w:w="1335" w:type="dxa"/>
            <w:vAlign w:val="center"/>
          </w:tcPr>
          <w:p w:rsidR="00052C6E" w:rsidRDefault="0023097C">
            <w:pPr>
              <w:spacing w:line="300" w:lineRule="exact"/>
              <w:jc w:val="center"/>
              <w:rPr>
                <w:rFonts w:ascii="方正仿宋_GBK"/>
                <w:color w:val="000000"/>
                <w:sz w:val="21"/>
                <w:szCs w:val="21"/>
              </w:rPr>
            </w:pPr>
            <w:r>
              <w:rPr>
                <w:rFonts w:ascii="方正仿宋_GBK" w:hint="eastAsia"/>
                <w:sz w:val="21"/>
                <w:szCs w:val="21"/>
              </w:rPr>
              <w:t>2021-3-24</w:t>
            </w:r>
          </w:p>
        </w:tc>
        <w:tc>
          <w:tcPr>
            <w:tcW w:w="1447" w:type="dxa"/>
            <w:vAlign w:val="center"/>
          </w:tcPr>
          <w:p w:rsidR="00052C6E" w:rsidRDefault="0023097C">
            <w:pPr>
              <w:spacing w:line="300" w:lineRule="exact"/>
              <w:jc w:val="center"/>
              <w:rPr>
                <w:rFonts w:ascii="方正仿宋_GBK"/>
                <w:color w:val="000000"/>
                <w:sz w:val="21"/>
                <w:szCs w:val="21"/>
              </w:rPr>
            </w:pPr>
            <w:r>
              <w:rPr>
                <w:rFonts w:ascii="方正仿宋_GBK" w:hint="eastAsia"/>
                <w:sz w:val="21"/>
                <w:szCs w:val="21"/>
              </w:rPr>
              <w:t>2021-5-1</w:t>
            </w:r>
          </w:p>
        </w:tc>
        <w:tc>
          <w:tcPr>
            <w:tcW w:w="960" w:type="dxa"/>
            <w:vAlign w:val="center"/>
          </w:tcPr>
          <w:p w:rsidR="00052C6E" w:rsidRDefault="00052C6E">
            <w:pPr>
              <w:spacing w:line="300" w:lineRule="exact"/>
              <w:jc w:val="center"/>
              <w:rPr>
                <w:rFonts w:ascii="方正仿宋_GBK"/>
                <w:color w:val="FF0000"/>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color w:val="000000"/>
                <w:sz w:val="21"/>
                <w:szCs w:val="21"/>
              </w:rPr>
            </w:pPr>
            <w:r>
              <w:rPr>
                <w:rFonts w:ascii="方正仿宋_GBK" w:hint="eastAsia"/>
                <w:color w:val="000000"/>
                <w:sz w:val="21"/>
                <w:szCs w:val="21"/>
              </w:rPr>
              <w:t>市政府关于印发《徐州市人民政府关于在限制区域禁止燃放烟花爆竹的规定》的通知（徐政规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color w:val="000000"/>
                <w:sz w:val="21"/>
                <w:szCs w:val="21"/>
              </w:rPr>
              <w:t>）</w:t>
            </w:r>
          </w:p>
        </w:tc>
        <w:tc>
          <w:tcPr>
            <w:tcW w:w="1365" w:type="dxa"/>
            <w:vAlign w:val="center"/>
          </w:tcPr>
          <w:p w:rsidR="00052C6E" w:rsidRDefault="0023097C">
            <w:pPr>
              <w:spacing w:line="300" w:lineRule="exact"/>
              <w:jc w:val="center"/>
              <w:rPr>
                <w:rFonts w:ascii="方正仿宋_GBK"/>
                <w:color w:val="000000"/>
                <w:sz w:val="21"/>
                <w:szCs w:val="21"/>
              </w:rPr>
            </w:pPr>
            <w:r>
              <w:rPr>
                <w:rFonts w:ascii="方正仿宋_GBK" w:hint="eastAsia"/>
                <w:sz w:val="21"/>
                <w:szCs w:val="21"/>
              </w:rPr>
              <w:t>徐府规备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color w:val="000000"/>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29</w:t>
            </w:r>
          </w:p>
        </w:tc>
        <w:tc>
          <w:tcPr>
            <w:tcW w:w="1335" w:type="dxa"/>
            <w:vAlign w:val="center"/>
          </w:tcPr>
          <w:p w:rsidR="00052C6E" w:rsidRDefault="0023097C">
            <w:pPr>
              <w:spacing w:line="300" w:lineRule="exact"/>
              <w:jc w:val="center"/>
              <w:rPr>
                <w:rFonts w:ascii="方正仿宋_GBK"/>
                <w:color w:val="000000"/>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7</w:t>
            </w:r>
          </w:p>
        </w:tc>
        <w:tc>
          <w:tcPr>
            <w:tcW w:w="1447" w:type="dxa"/>
            <w:vAlign w:val="center"/>
          </w:tcPr>
          <w:p w:rsidR="00052C6E" w:rsidRDefault="0023097C">
            <w:pPr>
              <w:spacing w:line="300" w:lineRule="exact"/>
              <w:jc w:val="center"/>
              <w:rPr>
                <w:rFonts w:ascii="方正仿宋_GBK"/>
                <w:color w:val="000000"/>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color w:val="FF0000"/>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常州市</w:t>
            </w: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市政府关于加强校外培训机构长效管理的实施意见（常政规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2021-1-19</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2021-2-1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2021-1-19</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市政府关于印发《常州市既有住宅加装电梯实施办法》的通知（常政规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2021-8-23</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2021-9-6</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2021-10-1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市政府关于印发《常州市市级政府投资评审管理办法》的通知（常政规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2021-9-18</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2021-9-30</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2021-11-1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市政府关于印发《常州市城乡居民基本养老保险实施办法》的通知（</w:t>
            </w:r>
            <w:r>
              <w:rPr>
                <w:rFonts w:ascii="方正仿宋_GBK" w:hAnsi="宋体" w:cs="宋体" w:hint="eastAsia"/>
                <w:sz w:val="21"/>
                <w:szCs w:val="21"/>
              </w:rPr>
              <w:t>常政规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15</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27</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r>
              <w:rPr>
                <w:rFonts w:ascii="方正仿宋_GBK" w:hAnsi="宋体" w:cs="宋体" w:hint="eastAsia"/>
                <w:sz w:val="21"/>
                <w:szCs w:val="21"/>
              </w:rPr>
              <w:t>-1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常州市人民政府关于公布市区养犬重点管理区的通告（常政规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22</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-30</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-1-1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常州市人民政府关于市区携犬进入公园有关事项的通告（常政规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常府规备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27</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r>
              <w:rPr>
                <w:rFonts w:ascii="方正仿宋_GBK" w:hAnsi="宋体" w:cs="宋体" w:hint="eastAsia"/>
                <w:sz w:val="21"/>
                <w:szCs w:val="21"/>
              </w:rPr>
              <w:t>-</w:t>
            </w:r>
            <w:r>
              <w:rPr>
                <w:rFonts w:ascii="方正仿宋_GBK" w:hAnsi="宋体" w:cs="宋体" w:hint="eastAsia"/>
                <w:sz w:val="21"/>
                <w:szCs w:val="21"/>
              </w:rPr>
              <w:t>7</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-1-1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苏州市</w:t>
            </w: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市政府关于废止和宣布失效部分行政规范性文件的决定（苏府规字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2021-3-12</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2021-3-18</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2021-3-12</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市政府关于印发苏州市大件垃圾管理办法的通</w:t>
            </w:r>
            <w:r>
              <w:rPr>
                <w:rFonts w:ascii="方正仿宋_GBK" w:hAnsi="宋体" w:cs="宋体" w:hint="eastAsia"/>
                <w:sz w:val="21"/>
                <w:szCs w:val="21"/>
              </w:rPr>
              <w:lastRenderedPageBreak/>
              <w:t>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lastRenderedPageBreak/>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2021-3-16</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2021-3-24</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2021-5-1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市政府关于印发苏州市景观照明管理办法的通知（苏府规字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2021-3-26</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2021-4-2</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2021-5-1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苏州市人民政府关于调整市区禁止使用高排放非道路移动机械有关规定的通告（苏府规字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2021-6-9</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2021-6-21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苏州市人民政府关于印发苏州市授予荣誉市民称号规定的通知（苏府规字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2021-6-9</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2021-6-21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2021-7-12</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rPr>
          <w:trHeight w:val="920"/>
        </w:trPr>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w:t>
            </w:r>
            <w:r>
              <w:rPr>
                <w:rFonts w:ascii="方正仿宋_GBK" w:hAnsi="宋体" w:cs="宋体" w:hint="eastAsia"/>
                <w:sz w:val="21"/>
                <w:szCs w:val="21"/>
              </w:rPr>
              <w:t>政府</w:t>
            </w:r>
            <w:r>
              <w:rPr>
                <w:rFonts w:ascii="方正仿宋_GBK" w:hAnsi="宋体" w:cs="宋体" w:hint="eastAsia"/>
                <w:sz w:val="21"/>
                <w:szCs w:val="21"/>
              </w:rPr>
              <w:t>关于印发苏州市建筑幕墙使用安全管理办法的通知（苏府规字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2021-7-2</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2021-7-12</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2021-8-1</w:t>
            </w:r>
          </w:p>
        </w:tc>
        <w:tc>
          <w:tcPr>
            <w:tcW w:w="960" w:type="dxa"/>
            <w:vAlign w:val="center"/>
          </w:tcPr>
          <w:p w:rsidR="00052C6E" w:rsidRDefault="00052C6E">
            <w:pPr>
              <w:spacing w:line="300" w:lineRule="exact"/>
              <w:jc w:val="center"/>
              <w:rPr>
                <w:rFonts w:ascii="方正仿宋_GBK" w:hAnsi="宋体" w:cs="宋体"/>
                <w:sz w:val="21"/>
                <w:szCs w:val="21"/>
              </w:rPr>
            </w:pPr>
          </w:p>
          <w:p w:rsidR="00052C6E" w:rsidRDefault="00052C6E">
            <w:pPr>
              <w:spacing w:line="300" w:lineRule="exact"/>
              <w:jc w:val="center"/>
              <w:rPr>
                <w:rFonts w:ascii="方正仿宋_GBK" w:hAnsi="宋体" w:cs="宋体"/>
                <w:sz w:val="21"/>
                <w:szCs w:val="21"/>
              </w:rPr>
            </w:pPr>
          </w:p>
          <w:p w:rsidR="00052C6E" w:rsidRDefault="00052C6E">
            <w:pPr>
              <w:spacing w:line="300" w:lineRule="exact"/>
              <w:jc w:val="center"/>
              <w:rPr>
                <w:rFonts w:ascii="方正仿宋_GBK" w:hAnsi="宋体" w:cs="宋体"/>
                <w:sz w:val="21"/>
                <w:szCs w:val="21"/>
              </w:rPr>
            </w:pPr>
          </w:p>
          <w:p w:rsidR="00052C6E" w:rsidRDefault="00052C6E">
            <w:pPr>
              <w:spacing w:line="300" w:lineRule="exact"/>
              <w:jc w:val="center"/>
              <w:rPr>
                <w:rFonts w:ascii="方正仿宋_GBK" w:hAnsi="宋体" w:cs="宋体"/>
                <w:sz w:val="21"/>
                <w:szCs w:val="21"/>
              </w:rPr>
            </w:pPr>
          </w:p>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市政府关于修改《苏州市地下（地上）空间建设用地使用权利用和登记暂行办法》的决定（苏府规字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2021-7-25</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2021-8-6</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市政府关于印发苏州市加氢站安全管理暂行规定的通知（苏府规字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2021-8-9</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2021-8-17</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2021-10-1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市政府关于印发苏州市市级财政专项资金管理办法的通知（苏府规字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2021-8-9</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2021-8-19</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2021-9-11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市政府关于修改《苏州市工伤保险实施办法》的决定（苏府规字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10</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2021-8-31</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2021-9-8</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2021-10-1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市政府关于修改《苏州市居民社会养老保险管理办法》的决定（苏府规字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11</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2021-8-31</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2021-9-8</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2021-12-1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市政府关于印发苏州市历史建筑保护利用管理办法的通知（苏府规字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12</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苏府备字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2021-9-1</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2021-9-8</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2021-11-1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市政府关于废止《苏州</w:t>
            </w:r>
            <w:r>
              <w:rPr>
                <w:rFonts w:ascii="方正仿宋_GBK" w:hAnsi="宋体" w:cs="宋体" w:hint="eastAsia"/>
                <w:sz w:val="21"/>
                <w:szCs w:val="21"/>
              </w:rPr>
              <w:lastRenderedPageBreak/>
              <w:t>市公布审计结果试行办法》的决定（</w:t>
            </w:r>
            <w:r>
              <w:rPr>
                <w:rFonts w:ascii="方正仿宋_GBK" w:hAnsi="宋体" w:cs="宋体" w:hint="eastAsia"/>
                <w:sz w:val="21"/>
                <w:szCs w:val="21"/>
              </w:rPr>
              <w:t>苏府规字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lastRenderedPageBreak/>
              <w:t>苏府备字</w:t>
            </w: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lastRenderedPageBreak/>
              <w:t>2021-</w:t>
            </w:r>
            <w:r>
              <w:rPr>
                <w:rFonts w:ascii="方正仿宋_GBK" w:hAnsi="宋体" w:cs="宋体" w:hint="eastAsia"/>
                <w:sz w:val="21"/>
                <w:szCs w:val="21"/>
              </w:rPr>
              <w:t>12</w:t>
            </w:r>
            <w:r>
              <w:rPr>
                <w:rFonts w:ascii="方正仿宋_GBK" w:hAnsi="宋体" w:cs="宋体" w:hint="eastAsia"/>
                <w:sz w:val="21"/>
                <w:szCs w:val="21"/>
              </w:rPr>
              <w:t>-1</w:t>
            </w:r>
            <w:r>
              <w:rPr>
                <w:rFonts w:ascii="方正仿宋_GBK" w:hAnsi="宋体" w:cs="宋体" w:hint="eastAsia"/>
                <w:sz w:val="21"/>
                <w:szCs w:val="21"/>
              </w:rPr>
              <w:t>5</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w:t>
            </w:r>
            <w:r>
              <w:rPr>
                <w:rFonts w:ascii="方正仿宋_GBK" w:hAnsi="宋体" w:cs="宋体" w:hint="eastAsia"/>
                <w:sz w:val="21"/>
                <w:szCs w:val="21"/>
              </w:rPr>
              <w:t>2</w:t>
            </w:r>
            <w:r>
              <w:rPr>
                <w:rFonts w:ascii="方正仿宋_GBK" w:hAnsi="宋体" w:cs="宋体" w:hint="eastAsia"/>
                <w:sz w:val="21"/>
                <w:szCs w:val="21"/>
              </w:rPr>
              <w:t>-1</w:t>
            </w:r>
            <w:r>
              <w:rPr>
                <w:rFonts w:ascii="方正仿宋_GBK" w:hAnsi="宋体" w:cs="宋体" w:hint="eastAsia"/>
                <w:sz w:val="21"/>
                <w:szCs w:val="21"/>
              </w:rPr>
              <w:t>5</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南通市</w:t>
            </w: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市政府办公室关于印发《南通市应急救援队伍管理办法（试行）》的通知</w:t>
            </w:r>
            <w:r>
              <w:rPr>
                <w:rFonts w:ascii="方正仿宋_GBK" w:hAnsi="宋体" w:cs="宋体" w:hint="eastAsia"/>
                <w:b/>
                <w:bCs/>
                <w:sz w:val="21"/>
                <w:szCs w:val="21"/>
              </w:rPr>
              <w:t>（通政办规</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2021</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1</w:t>
            </w:r>
            <w:r>
              <w:rPr>
                <w:rFonts w:ascii="方正仿宋_GBK" w:hAnsi="方正仿宋_GBK" w:cs="方正仿宋_GBK" w:hint="eastAsia"/>
                <w:b/>
                <w:bCs/>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通政办备字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2021-1-23</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2021-1-27</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市政府办公室关于印发《南通市社会应急力量使用办法（试行）》的通知</w:t>
            </w:r>
            <w:r>
              <w:rPr>
                <w:rFonts w:ascii="方正仿宋_GBK" w:hAnsi="宋体" w:cs="宋体" w:hint="eastAsia"/>
                <w:b/>
                <w:bCs/>
                <w:sz w:val="21"/>
                <w:szCs w:val="21"/>
              </w:rPr>
              <w:t>（通政办规</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2021</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2</w:t>
            </w:r>
            <w:r>
              <w:rPr>
                <w:rFonts w:ascii="方正仿宋_GBK" w:hAnsi="方正仿宋_GBK" w:cs="方正仿宋_GBK" w:hint="eastAsia"/>
                <w:b/>
                <w:bCs/>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通政办备字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2021-1-23</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2021-1-28</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市政府办公室关于印发《南通市文明行为促进办法》的通知（</w:t>
            </w:r>
            <w:r>
              <w:rPr>
                <w:rFonts w:ascii="方正仿宋_GBK" w:hAnsi="宋体" w:cs="宋体" w:hint="eastAsia"/>
                <w:b/>
                <w:bCs/>
                <w:sz w:val="21"/>
                <w:szCs w:val="21"/>
              </w:rPr>
              <w:t>通政办规</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2021</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3</w:t>
            </w:r>
            <w:r>
              <w:rPr>
                <w:rFonts w:ascii="方正仿宋_GBK" w:hAnsi="方正仿宋_GBK" w:cs="方正仿宋_GBK" w:hint="eastAsia"/>
                <w:b/>
                <w:bCs/>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通政办备字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2021-2-10</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2021-2-19</w:t>
            </w:r>
          </w:p>
        </w:tc>
        <w:tc>
          <w:tcPr>
            <w:tcW w:w="1447" w:type="dxa"/>
            <w:vAlign w:val="center"/>
          </w:tcPr>
          <w:p w:rsidR="00052C6E" w:rsidRDefault="0023097C">
            <w:pPr>
              <w:spacing w:line="300" w:lineRule="exact"/>
              <w:jc w:val="center"/>
              <w:rPr>
                <w:rFonts w:ascii="方正仿宋_GBK"/>
                <w:sz w:val="21"/>
                <w:szCs w:val="21"/>
              </w:rPr>
            </w:pPr>
            <w:r>
              <w:rPr>
                <w:rFonts w:ascii="方正仿宋_GBK" w:hAnsi="宋体" w:cs="宋体" w:hint="eastAsia"/>
                <w:sz w:val="21"/>
                <w:szCs w:val="21"/>
              </w:rPr>
              <w:t>2021-4-1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市政府办公室关于印发《南通市“三线一单”生态环境分区管控实施方案》的通知</w:t>
            </w:r>
            <w:r>
              <w:rPr>
                <w:rFonts w:ascii="方正仿宋_GBK" w:hAnsi="宋体" w:cs="宋体" w:hint="eastAsia"/>
                <w:b/>
                <w:bCs/>
                <w:sz w:val="21"/>
                <w:szCs w:val="21"/>
              </w:rPr>
              <w:t>（通政办规</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2021</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4</w:t>
            </w:r>
            <w:r>
              <w:rPr>
                <w:rFonts w:ascii="方正仿宋_GBK" w:hAnsi="方正仿宋_GBK" w:cs="方正仿宋_GBK" w:hint="eastAsia"/>
                <w:b/>
                <w:bCs/>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通政办备字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2021-2-24</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2021-2-25</w:t>
            </w:r>
          </w:p>
        </w:tc>
        <w:tc>
          <w:tcPr>
            <w:tcW w:w="1447" w:type="dxa"/>
            <w:vAlign w:val="center"/>
          </w:tcPr>
          <w:p w:rsidR="00052C6E" w:rsidRDefault="0023097C">
            <w:pPr>
              <w:spacing w:line="300" w:lineRule="exact"/>
              <w:jc w:val="center"/>
              <w:rPr>
                <w:rFonts w:ascii="方正仿宋_GBK"/>
                <w:sz w:val="21"/>
                <w:szCs w:val="21"/>
              </w:rPr>
            </w:pPr>
            <w:r>
              <w:rPr>
                <w:rFonts w:ascii="方正仿宋_GBK" w:hAnsi="宋体" w:cs="宋体" w:hint="eastAsia"/>
                <w:sz w:val="21"/>
                <w:szCs w:val="21"/>
              </w:rPr>
              <w:t>2021-4-1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市政府办公室关于印发南通市市区既有多层住宅加装电梯实施办法（试行）的通知</w:t>
            </w:r>
            <w:r>
              <w:rPr>
                <w:rFonts w:ascii="方正仿宋_GBK" w:hAnsi="宋体" w:cs="宋体" w:hint="eastAsia"/>
                <w:b/>
                <w:bCs/>
                <w:sz w:val="21"/>
                <w:szCs w:val="21"/>
              </w:rPr>
              <w:t>（通政办规</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2021</w:t>
            </w:r>
            <w:r>
              <w:rPr>
                <w:rFonts w:ascii="方正仿宋_GBK" w:hAnsi="方正仿宋_GBK" w:cs="方正仿宋_GBK" w:hint="eastAsia"/>
                <w:b/>
                <w:bCs/>
                <w:sz w:val="21"/>
                <w:szCs w:val="21"/>
              </w:rPr>
              <w:t>〕</w:t>
            </w:r>
            <w:r>
              <w:rPr>
                <w:rFonts w:ascii="方正仿宋_GBK" w:hAnsi="方正仿宋_GBK" w:cs="方正仿宋_GBK" w:hint="eastAsia"/>
                <w:b/>
                <w:bCs/>
                <w:sz w:val="21"/>
                <w:szCs w:val="21"/>
              </w:rPr>
              <w:t>5</w:t>
            </w:r>
            <w:r>
              <w:rPr>
                <w:rFonts w:ascii="方正仿宋_GBK" w:hAnsi="方正仿宋_GBK" w:cs="方正仿宋_GBK" w:hint="eastAsia"/>
                <w:b/>
                <w:bCs/>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通政办备字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2021-5-19</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2021-5-25</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2021-7-1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rPr>
          <w:trHeight w:val="1265"/>
        </w:trPr>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市政府关于修改《南通市城市河道管理办法》的决定（通政规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2021-3-22</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2021-3-30</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2021-3-22</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南通市人民政府关于修改《南通市市区深基坑工程管理暂行办法》《南通市城市建设档案管理办法》的决定（通政规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2021-3-22</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2021-3-29</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2021-3-22</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市政府关于印发《南通市市区历史文化街区和历史建筑保护办法》的通知（通政规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2021-4-1</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2021-4-14</w:t>
            </w:r>
          </w:p>
        </w:tc>
        <w:tc>
          <w:tcPr>
            <w:tcW w:w="1447" w:type="dxa"/>
            <w:vAlign w:val="center"/>
          </w:tcPr>
          <w:p w:rsidR="00052C6E" w:rsidRDefault="0023097C">
            <w:pPr>
              <w:spacing w:line="300" w:lineRule="exact"/>
              <w:jc w:val="center"/>
              <w:rPr>
                <w:rFonts w:ascii="方正仿宋_GBK"/>
                <w:sz w:val="21"/>
                <w:szCs w:val="21"/>
              </w:rPr>
            </w:pPr>
            <w:r>
              <w:rPr>
                <w:rFonts w:ascii="方正仿宋_GBK" w:hAnsi="宋体" w:cs="宋体" w:hint="eastAsia"/>
                <w:sz w:val="21"/>
                <w:szCs w:val="21"/>
              </w:rPr>
              <w:t>2021-5-1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市政府关于修改《南通市地下水管理办法》的决定（通政规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lastRenderedPageBreak/>
              <w:t>号）</w:t>
            </w:r>
          </w:p>
        </w:tc>
        <w:tc>
          <w:tcPr>
            <w:tcW w:w="136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lastRenderedPageBreak/>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2021-6-5</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2021-6-11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2021-6-5</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南通市人民政府关于印发《南通市内部审计管理办法》的通知（通政规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b/>
                <w:sz w:val="21"/>
                <w:szCs w:val="21"/>
              </w:rPr>
            </w:pPr>
            <w:r>
              <w:rPr>
                <w:rFonts w:ascii="方正仿宋_GBK" w:hAnsi="宋体" w:cs="宋体" w:hint="eastAsia"/>
                <w:sz w:val="21"/>
                <w:szCs w:val="21"/>
              </w:rPr>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2021-6-10</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2021-6-10</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2021-8-1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南通市人民政府关于印发《南通市水文管理办法》的通知（通政规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b/>
                <w:sz w:val="21"/>
                <w:szCs w:val="21"/>
              </w:rPr>
            </w:pPr>
            <w:r>
              <w:rPr>
                <w:rFonts w:ascii="方正仿宋_GBK" w:hAnsi="宋体" w:cs="宋体" w:hint="eastAsia"/>
                <w:sz w:val="21"/>
                <w:szCs w:val="21"/>
              </w:rPr>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w:t>
            </w:r>
            <w:r>
              <w:rPr>
                <w:rFonts w:ascii="方正仿宋_GBK" w:hAnsi="宋体" w:cs="宋体" w:hint="eastAsia"/>
                <w:sz w:val="21"/>
                <w:szCs w:val="21"/>
              </w:rPr>
              <w:t>0</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23</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3</w:t>
            </w:r>
            <w:r>
              <w:rPr>
                <w:rFonts w:ascii="方正仿宋_GBK" w:hAnsi="宋体" w:cs="宋体" w:hint="eastAsia"/>
                <w:sz w:val="21"/>
                <w:szCs w:val="21"/>
              </w:rPr>
              <w:t>-1</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南通市人民政府关于扩大市区禁止燃放烟花爆竹区域的通告（</w:t>
            </w:r>
            <w:r>
              <w:rPr>
                <w:rFonts w:ascii="方正仿宋_GBK" w:hAnsi="宋体" w:cs="宋体" w:hint="eastAsia"/>
                <w:sz w:val="21"/>
                <w:szCs w:val="21"/>
              </w:rPr>
              <w:t>通政规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宋体" w:cs="宋体"/>
                <w:b/>
                <w:sz w:val="21"/>
                <w:szCs w:val="21"/>
              </w:rPr>
            </w:pPr>
            <w:r>
              <w:rPr>
                <w:rFonts w:ascii="方正仿宋_GBK" w:hAnsi="宋体" w:cs="宋体" w:hint="eastAsia"/>
                <w:sz w:val="21"/>
                <w:szCs w:val="21"/>
              </w:rPr>
              <w:t>通政备字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3</w:t>
            </w:r>
            <w:r>
              <w:rPr>
                <w:rFonts w:ascii="方正仿宋_GBK" w:hAnsi="宋体" w:cs="宋体" w:hint="eastAsia"/>
                <w:sz w:val="21"/>
                <w:szCs w:val="21"/>
              </w:rPr>
              <w:t>0</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31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r>
              <w:rPr>
                <w:rFonts w:ascii="方正仿宋_GBK" w:hAnsi="宋体" w:cs="宋体" w:hint="eastAsia"/>
                <w:sz w:val="21"/>
                <w:szCs w:val="21"/>
              </w:rPr>
              <w:t>-</w:t>
            </w:r>
            <w:r>
              <w:rPr>
                <w:rFonts w:ascii="方正仿宋_GBK" w:hAnsi="宋体" w:cs="宋体" w:hint="eastAsia"/>
                <w:sz w:val="21"/>
                <w:szCs w:val="21"/>
              </w:rPr>
              <w:t>30</w:t>
            </w:r>
          </w:p>
        </w:tc>
        <w:tc>
          <w:tcPr>
            <w:tcW w:w="960" w:type="dxa"/>
            <w:vAlign w:val="center"/>
          </w:tcPr>
          <w:p w:rsidR="00052C6E" w:rsidRDefault="00052C6E">
            <w:pPr>
              <w:spacing w:line="300" w:lineRule="exact"/>
              <w:jc w:val="center"/>
              <w:rPr>
                <w:rFonts w:ascii="方正仿宋_GBK" w:hAnsi="宋体" w:cs="宋体"/>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连云港</w:t>
            </w: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市政府关于印发连云港市机动车停车场管理办法的通知（连政规发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Ansi="宋体" w:cs="宋体" w:hint="eastAsia"/>
                <w:sz w:val="21"/>
                <w:szCs w:val="21"/>
              </w:rPr>
              <w:t>2021-2-1</w:t>
            </w:r>
          </w:p>
        </w:tc>
        <w:tc>
          <w:tcPr>
            <w:tcW w:w="1335" w:type="dxa"/>
            <w:vAlign w:val="center"/>
          </w:tcPr>
          <w:p w:rsidR="00052C6E" w:rsidRDefault="0023097C">
            <w:pPr>
              <w:spacing w:line="300" w:lineRule="exact"/>
              <w:jc w:val="center"/>
              <w:rPr>
                <w:rFonts w:ascii="方正仿宋_GBK"/>
                <w:sz w:val="21"/>
                <w:szCs w:val="21"/>
              </w:rPr>
            </w:pPr>
            <w:r>
              <w:rPr>
                <w:rFonts w:ascii="方正仿宋_GBK" w:hAnsi="宋体" w:cs="宋体" w:hint="eastAsia"/>
                <w:sz w:val="21"/>
                <w:szCs w:val="21"/>
              </w:rPr>
              <w:t>2021-2-9</w:t>
            </w:r>
          </w:p>
        </w:tc>
        <w:tc>
          <w:tcPr>
            <w:tcW w:w="1447" w:type="dxa"/>
            <w:vAlign w:val="center"/>
          </w:tcPr>
          <w:p w:rsidR="00052C6E" w:rsidRDefault="0023097C">
            <w:pPr>
              <w:spacing w:line="300" w:lineRule="exact"/>
              <w:ind w:rightChars="-17" w:right="-54"/>
              <w:jc w:val="center"/>
              <w:rPr>
                <w:rFonts w:ascii="方正仿宋_GBK"/>
                <w:sz w:val="21"/>
                <w:szCs w:val="21"/>
              </w:rPr>
            </w:pPr>
            <w:r>
              <w:rPr>
                <w:rFonts w:ascii="方正仿宋_GBK" w:hAnsi="宋体" w:cs="宋体" w:hint="eastAsia"/>
                <w:sz w:val="21"/>
                <w:szCs w:val="21"/>
              </w:rPr>
              <w:t>2021-3-1</w:t>
            </w:r>
          </w:p>
        </w:tc>
        <w:tc>
          <w:tcPr>
            <w:tcW w:w="960" w:type="dxa"/>
            <w:vAlign w:val="center"/>
          </w:tcPr>
          <w:p w:rsidR="00052C6E" w:rsidRDefault="00052C6E">
            <w:pPr>
              <w:spacing w:line="300" w:lineRule="exact"/>
              <w:jc w:val="center"/>
              <w:rPr>
                <w:rFonts w:ascii="方正仿宋_GBK"/>
                <w:sz w:val="21"/>
                <w:szCs w:val="21"/>
              </w:rPr>
            </w:pPr>
          </w:p>
        </w:tc>
      </w:tr>
      <w:tr w:rsidR="00052C6E">
        <w:trPr>
          <w:trHeight w:val="1322"/>
        </w:trPr>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市政府关于印发连云港市耕地破坏鉴定暂行办法的通知（连政规发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2021-3-1</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2021-3-10</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2021-5-1</w:t>
            </w:r>
          </w:p>
        </w:tc>
        <w:tc>
          <w:tcPr>
            <w:tcW w:w="960" w:type="dxa"/>
            <w:vAlign w:val="center"/>
          </w:tcPr>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tc>
      </w:tr>
      <w:tr w:rsidR="00052C6E">
        <w:trPr>
          <w:trHeight w:val="1370"/>
        </w:trPr>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市政府关于印发连云港市石梁河水库管理办法的通知（连政规发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2021-4-23</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2021-4-27</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2021-6-1</w:t>
            </w:r>
          </w:p>
        </w:tc>
        <w:tc>
          <w:tcPr>
            <w:tcW w:w="960" w:type="dxa"/>
            <w:vAlign w:val="center"/>
          </w:tcPr>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市政府关于印发连云港市历史文化名城保护办法的通知（连政规发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2021-4-30</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2021-5-13</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2021-6-1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市政府关于印发连云港市小微企业信用保证基金管理暂行办法的通知（连政规发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2021-6-28</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2021-7-5</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2021-6-28</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市政府关于印发连云港社区（村）养老服务用房建设移交办法的通知（</w:t>
            </w:r>
            <w:r>
              <w:rPr>
                <w:rFonts w:ascii="方正仿宋_GBK" w:hint="eastAsia"/>
                <w:sz w:val="21"/>
                <w:szCs w:val="21"/>
              </w:rPr>
              <w:t>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14</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24</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市政府关于印发连云港市宗教事务管理办法的通知（</w:t>
            </w:r>
            <w:r>
              <w:rPr>
                <w:rFonts w:ascii="方正仿宋_GBK" w:hint="eastAsia"/>
                <w:sz w:val="21"/>
                <w:szCs w:val="21"/>
              </w:rPr>
              <w:t>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14</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24</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w:t>
            </w:r>
            <w:r>
              <w:rPr>
                <w:rFonts w:ascii="方正仿宋_GBK" w:hint="eastAsia"/>
                <w:sz w:val="21"/>
                <w:szCs w:val="21"/>
              </w:rPr>
              <w:lastRenderedPageBreak/>
              <w:t>市政府投资管理办法的通知（</w:t>
            </w:r>
            <w:r>
              <w:rPr>
                <w:rFonts w:ascii="方正仿宋_GBK" w:hint="eastAsia"/>
                <w:sz w:val="21"/>
                <w:szCs w:val="21"/>
              </w:rPr>
              <w:t>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lastRenderedPageBreak/>
              <w:t>连政规备字</w:t>
            </w: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lastRenderedPageBreak/>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31</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r>
              <w:rPr>
                <w:rFonts w:ascii="方正仿宋_GBK" w:hAnsi="宋体" w:cs="宋体" w:hint="eastAsia"/>
                <w:sz w:val="21"/>
                <w:szCs w:val="21"/>
              </w:rPr>
              <w:t>-</w:t>
            </w:r>
            <w:r>
              <w:rPr>
                <w:rFonts w:ascii="方正仿宋_GBK" w:hAnsi="宋体" w:cs="宋体" w:hint="eastAsia"/>
                <w:sz w:val="21"/>
                <w:szCs w:val="21"/>
              </w:rPr>
              <w:t>13</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1</w:t>
            </w:r>
            <w:r>
              <w:rPr>
                <w:rFonts w:ascii="方正仿宋_GBK" w:hAnsi="宋体" w:cs="宋体" w:hint="eastAsia"/>
                <w:sz w:val="21"/>
                <w:szCs w:val="21"/>
              </w:rPr>
              <w:t>-</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31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市政府关于印发连云港市优化营商环境办法的通知（</w:t>
            </w:r>
            <w:r>
              <w:rPr>
                <w:rFonts w:ascii="方正仿宋_GBK" w:hint="eastAsia"/>
                <w:sz w:val="21"/>
                <w:szCs w:val="21"/>
              </w:rPr>
              <w:t>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31</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r>
              <w:rPr>
                <w:rFonts w:ascii="方正仿宋_GBK" w:hAnsi="宋体" w:cs="宋体" w:hint="eastAsia"/>
                <w:sz w:val="21"/>
                <w:szCs w:val="21"/>
              </w:rPr>
              <w:t>-</w:t>
            </w:r>
            <w:r>
              <w:rPr>
                <w:rFonts w:ascii="方正仿宋_GBK" w:hAnsi="宋体" w:cs="宋体" w:hint="eastAsia"/>
                <w:sz w:val="21"/>
                <w:szCs w:val="21"/>
              </w:rPr>
              <w:t>13</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市政府关于印发连云港市市区城镇垃圾处理费征收管理办法的通知（连政规发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连政规备字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12</w:t>
            </w:r>
            <w:r>
              <w:rPr>
                <w:rFonts w:ascii="方正仿宋_GBK" w:hAnsi="宋体" w:cs="宋体" w:hint="eastAsia"/>
                <w:sz w:val="21"/>
                <w:szCs w:val="21"/>
              </w:rPr>
              <w:t>-</w:t>
            </w:r>
            <w:r>
              <w:rPr>
                <w:rFonts w:ascii="方正仿宋_GBK" w:hAnsi="宋体" w:cs="宋体" w:hint="eastAsia"/>
                <w:sz w:val="21"/>
                <w:szCs w:val="21"/>
              </w:rPr>
              <w:t>31</w:t>
            </w:r>
          </w:p>
        </w:tc>
        <w:tc>
          <w:tcPr>
            <w:tcW w:w="1335" w:type="dxa"/>
            <w:vAlign w:val="center"/>
          </w:tcPr>
          <w:p w:rsidR="00052C6E" w:rsidRDefault="0023097C">
            <w:pPr>
              <w:spacing w:line="300" w:lineRule="exact"/>
              <w:ind w:rightChars="-31" w:right="-99"/>
              <w:jc w:val="center"/>
              <w:rPr>
                <w:rFonts w:ascii="方正仿宋_GBK" w:hAnsi="宋体" w:cs="宋体"/>
                <w:sz w:val="21"/>
                <w:szCs w:val="21"/>
              </w:rPr>
            </w:pPr>
            <w:r>
              <w:rPr>
                <w:rFonts w:ascii="方正仿宋_GBK" w:hAnsi="宋体" w:cs="宋体" w:hint="eastAsia"/>
                <w:sz w:val="21"/>
                <w:szCs w:val="21"/>
              </w:rPr>
              <w:t>2021-</w:t>
            </w:r>
            <w:r>
              <w:rPr>
                <w:rFonts w:ascii="方正仿宋_GBK" w:hAnsi="宋体" w:cs="宋体" w:hint="eastAsia"/>
                <w:sz w:val="21"/>
                <w:szCs w:val="21"/>
              </w:rPr>
              <w:t>1</w:t>
            </w:r>
            <w:r>
              <w:rPr>
                <w:rFonts w:ascii="方正仿宋_GBK" w:hAnsi="宋体" w:cs="宋体" w:hint="eastAsia"/>
                <w:sz w:val="21"/>
                <w:szCs w:val="21"/>
              </w:rPr>
              <w:t>-</w:t>
            </w:r>
            <w:r>
              <w:rPr>
                <w:rFonts w:ascii="方正仿宋_GBK" w:hAnsi="宋体" w:cs="宋体" w:hint="eastAsia"/>
                <w:sz w:val="21"/>
                <w:szCs w:val="21"/>
              </w:rPr>
              <w:t>15</w:t>
            </w:r>
          </w:p>
        </w:tc>
        <w:tc>
          <w:tcPr>
            <w:tcW w:w="1447" w:type="dxa"/>
            <w:vAlign w:val="center"/>
          </w:tcPr>
          <w:p w:rsidR="00052C6E" w:rsidRDefault="0023097C">
            <w:pPr>
              <w:spacing w:line="300" w:lineRule="exact"/>
              <w:ind w:rightChars="-17" w:right="-54"/>
              <w:jc w:val="center"/>
              <w:rPr>
                <w:rFonts w:ascii="方正仿宋_GBK" w:hAnsi="宋体" w:cs="宋体"/>
                <w:sz w:val="21"/>
                <w:szCs w:val="21"/>
              </w:rPr>
            </w:pPr>
            <w:r>
              <w:rPr>
                <w:rFonts w:ascii="方正仿宋_GBK" w:hAnsi="宋体" w:cs="宋体" w:hint="eastAsia"/>
                <w:sz w:val="21"/>
                <w:szCs w:val="21"/>
              </w:rPr>
              <w:t>202</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2</w:t>
            </w:r>
            <w:r>
              <w:rPr>
                <w:rFonts w:ascii="方正仿宋_GBK" w:hAnsi="宋体" w:cs="宋体" w:hint="eastAsia"/>
                <w:sz w:val="21"/>
                <w:szCs w:val="21"/>
              </w:rPr>
              <w:t>-</w:t>
            </w:r>
            <w:r>
              <w:rPr>
                <w:rFonts w:ascii="方正仿宋_GBK" w:hAnsi="宋体" w:cs="宋体"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淮安市</w:t>
            </w:r>
          </w:p>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市政府关于进一步加强和改进内部审计工作的实施意见（淮政规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淮府备字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2021-6-9</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2021-6-15</w:t>
            </w:r>
          </w:p>
        </w:tc>
        <w:tc>
          <w:tcPr>
            <w:tcW w:w="1447" w:type="dxa"/>
            <w:vAlign w:val="center"/>
          </w:tcPr>
          <w:p w:rsidR="00052C6E" w:rsidRDefault="0023097C">
            <w:pPr>
              <w:spacing w:line="300" w:lineRule="exact"/>
              <w:ind w:rightChars="-55" w:right="-176"/>
              <w:jc w:val="center"/>
              <w:rPr>
                <w:rFonts w:ascii="方正仿宋_GBK"/>
                <w:sz w:val="21"/>
                <w:szCs w:val="21"/>
              </w:rPr>
            </w:pPr>
            <w:r>
              <w:rPr>
                <w:rFonts w:ascii="方正仿宋_GBK" w:hint="eastAsia"/>
                <w:sz w:val="21"/>
                <w:szCs w:val="21"/>
              </w:rPr>
              <w:t>2021-7-9</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市政府关于印发淮安市居住小区配套建设幼儿园实施办法的通知（淮政规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淮府备字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2021-6-24</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2021-7-5</w:t>
            </w:r>
          </w:p>
        </w:tc>
        <w:tc>
          <w:tcPr>
            <w:tcW w:w="1447" w:type="dxa"/>
            <w:vAlign w:val="center"/>
          </w:tcPr>
          <w:p w:rsidR="00052C6E" w:rsidRDefault="0023097C">
            <w:pPr>
              <w:spacing w:line="300" w:lineRule="exact"/>
              <w:ind w:rightChars="-55" w:right="-176"/>
              <w:jc w:val="center"/>
              <w:rPr>
                <w:rFonts w:ascii="方正仿宋_GBK"/>
                <w:sz w:val="21"/>
                <w:szCs w:val="21"/>
              </w:rPr>
            </w:pPr>
            <w:r>
              <w:rPr>
                <w:rFonts w:ascii="方正仿宋_GBK" w:hint="eastAsia"/>
                <w:sz w:val="21"/>
                <w:szCs w:val="21"/>
              </w:rPr>
              <w:t>2021-8-1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市政府关于印发淮安市本级城市基础设施配套费征收管理办法的通知（淮政规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淮府备字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2021-8-23</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2021-8-31</w:t>
            </w:r>
          </w:p>
        </w:tc>
        <w:tc>
          <w:tcPr>
            <w:tcW w:w="1447" w:type="dxa"/>
            <w:vAlign w:val="center"/>
          </w:tcPr>
          <w:p w:rsidR="00052C6E" w:rsidRDefault="0023097C">
            <w:pPr>
              <w:spacing w:line="300" w:lineRule="exact"/>
              <w:ind w:rightChars="-55" w:right="-176"/>
              <w:jc w:val="center"/>
              <w:rPr>
                <w:rFonts w:ascii="方正仿宋_GBK"/>
                <w:sz w:val="21"/>
                <w:szCs w:val="21"/>
              </w:rPr>
            </w:pPr>
            <w:r>
              <w:rPr>
                <w:rFonts w:ascii="方正仿宋_GBK" w:hint="eastAsia"/>
                <w:sz w:val="21"/>
                <w:szCs w:val="21"/>
              </w:rPr>
              <w:t>2021-10-1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市政府关于印发淮安市市</w:t>
            </w:r>
            <w:r>
              <w:rPr>
                <w:rFonts w:ascii="方正仿宋_GBK" w:hint="eastAsia"/>
                <w:sz w:val="21"/>
                <w:szCs w:val="21"/>
              </w:rPr>
              <w:t>长</w:t>
            </w:r>
            <w:r>
              <w:rPr>
                <w:rFonts w:ascii="方正仿宋_GBK" w:hint="eastAsia"/>
                <w:sz w:val="21"/>
                <w:szCs w:val="21"/>
              </w:rPr>
              <w:t>质量奖管理办法的通知（淮政规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淮府备字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2021-9-27</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2021-10-8</w:t>
            </w:r>
          </w:p>
        </w:tc>
        <w:tc>
          <w:tcPr>
            <w:tcW w:w="1447" w:type="dxa"/>
            <w:vAlign w:val="center"/>
          </w:tcPr>
          <w:p w:rsidR="00052C6E" w:rsidRDefault="0023097C">
            <w:pPr>
              <w:spacing w:line="300" w:lineRule="exact"/>
              <w:ind w:rightChars="-55" w:right="-176"/>
              <w:jc w:val="center"/>
              <w:rPr>
                <w:rFonts w:ascii="方正仿宋_GBK"/>
                <w:sz w:val="21"/>
                <w:szCs w:val="21"/>
              </w:rPr>
            </w:pPr>
            <w:r>
              <w:rPr>
                <w:rFonts w:ascii="方正仿宋_GBK" w:hint="eastAsia"/>
                <w:sz w:val="21"/>
                <w:szCs w:val="21"/>
              </w:rPr>
              <w:t>2021-11-1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市政府关于印发淮安市市区建筑垃圾资源化利用管理办法的通知（淮政规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淮府备字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-2</w:t>
            </w:r>
            <w:r>
              <w:rPr>
                <w:rFonts w:ascii="方正仿宋_GBK" w:hint="eastAsia"/>
                <w:sz w:val="21"/>
                <w:szCs w:val="21"/>
              </w:rPr>
              <w:t>0</w:t>
            </w:r>
          </w:p>
        </w:tc>
        <w:tc>
          <w:tcPr>
            <w:tcW w:w="1335" w:type="dxa"/>
            <w:vAlign w:val="center"/>
          </w:tcPr>
          <w:p w:rsidR="00052C6E" w:rsidRDefault="0023097C">
            <w:pPr>
              <w:spacing w:line="300" w:lineRule="exact"/>
              <w:ind w:rightChars="-50" w:right="-16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8</w:t>
            </w:r>
          </w:p>
        </w:tc>
        <w:tc>
          <w:tcPr>
            <w:tcW w:w="1447" w:type="dxa"/>
            <w:vAlign w:val="center"/>
          </w:tcPr>
          <w:p w:rsidR="00052C6E" w:rsidRDefault="0023097C">
            <w:pPr>
              <w:spacing w:line="300" w:lineRule="exact"/>
              <w:ind w:rightChars="-55" w:right="-176"/>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盐城市</w:t>
            </w: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盐城市人民政府关于印发盐城市政府投资项目审计监督办法的通知（盐政规发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2021-1-7</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2021-1-20</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盐城市人民政府关于印发盐城市见义勇为称号评定实施办法的通知（盐政规发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2021-1-7</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2021-1-20</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盐城市人民政府印发关于在市区禁止燃放烟花爆竹规定的通知（盐政规发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2021-1-9</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2021-1-20</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2021-2-10</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盐城市人民政府关于印发盐城市既有建筑安全管理办法的通知（盐政规发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2021-1-17</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2021-1-20</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盐城市人民政府关于印发盐城市区虚拟轨道交通运营管理办法（试行）的通知（盐政规发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2021-4-10</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2021-4-16</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盐城市人民政府关于印发盐城市行政规范性文件制定程序办法的通知（盐政规发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2021-5-28</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2021-6-2</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盐城市人民政府关于印发盐城市市长质量奖管理办法的通知（盐政规发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2021-7-26</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盐城市人民政府关于印发完善我市国有土地上房屋和集体土地征收与补偿工作意见的通知（盐政规发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2021-8-1</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2021-8-14</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2021-9-15</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盐城市人民政府关于修改盐城市既有住宅增设电梯暂行办法的决定（盐政规发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2021-8-26</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2021-9-9</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2021-9-30</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盐城市人民政府关于在大丰城区实施高排放车辆限行管理的通告（盐政规发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2021-10-2</w:t>
            </w:r>
          </w:p>
        </w:tc>
        <w:tc>
          <w:tcPr>
            <w:tcW w:w="1335" w:type="dxa"/>
            <w:vAlign w:val="center"/>
          </w:tcPr>
          <w:p w:rsidR="00052C6E" w:rsidRDefault="0023097C">
            <w:pPr>
              <w:spacing w:line="300" w:lineRule="exact"/>
              <w:ind w:rightChars="-37" w:right="-118"/>
              <w:rPr>
                <w:rFonts w:ascii="方正仿宋_GBK"/>
                <w:sz w:val="21"/>
                <w:szCs w:val="21"/>
              </w:rPr>
            </w:pPr>
            <w:r>
              <w:rPr>
                <w:rFonts w:ascii="方正仿宋_GBK" w:hint="eastAsia"/>
                <w:sz w:val="21"/>
                <w:szCs w:val="21"/>
              </w:rPr>
              <w:t>2021-10-15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盐城市人民政府关于印发盐城市城乡网格化服务管理实施细则的通知（盐政规发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2021-11-7</w:t>
            </w:r>
          </w:p>
        </w:tc>
        <w:tc>
          <w:tcPr>
            <w:tcW w:w="1335" w:type="dxa"/>
            <w:vAlign w:val="center"/>
          </w:tcPr>
          <w:p w:rsidR="00052C6E" w:rsidRDefault="0023097C">
            <w:pPr>
              <w:spacing w:line="300" w:lineRule="exact"/>
              <w:ind w:rightChars="-44" w:right="-141"/>
              <w:rPr>
                <w:rFonts w:ascii="方正仿宋_GBK"/>
                <w:sz w:val="21"/>
                <w:szCs w:val="21"/>
              </w:rPr>
            </w:pPr>
            <w:r>
              <w:rPr>
                <w:rFonts w:ascii="方正仿宋_GBK" w:hint="eastAsia"/>
                <w:sz w:val="21"/>
                <w:szCs w:val="21"/>
              </w:rPr>
              <w:t>2021-11-12</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2021-12-8</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盐城市人民政府关于印发盐城市政府投资非盈利性工程建设项目集中建设管理实施细则（试行）的通知（盐政规发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24</w:t>
            </w:r>
          </w:p>
        </w:tc>
        <w:tc>
          <w:tcPr>
            <w:tcW w:w="1335" w:type="dxa"/>
            <w:vAlign w:val="center"/>
          </w:tcPr>
          <w:p w:rsidR="00052C6E" w:rsidRDefault="0023097C">
            <w:pPr>
              <w:spacing w:line="300" w:lineRule="exact"/>
              <w:ind w:rightChars="-44" w:right="-141"/>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盐城市人民政府关于印发盐城市“黄海明珠”</w:t>
            </w:r>
            <w:r>
              <w:rPr>
                <w:rFonts w:ascii="方正仿宋_GBK" w:hint="eastAsia"/>
                <w:sz w:val="21"/>
                <w:szCs w:val="21"/>
              </w:rPr>
              <w:lastRenderedPageBreak/>
              <w:t>大学生奖学金管理实施办法（试行）的通知（盐政规发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lastRenderedPageBreak/>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lastRenderedPageBreak/>
              <w:t>1</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lastRenderedPageBreak/>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28</w:t>
            </w:r>
          </w:p>
        </w:tc>
        <w:tc>
          <w:tcPr>
            <w:tcW w:w="1335" w:type="dxa"/>
            <w:vAlign w:val="center"/>
          </w:tcPr>
          <w:p w:rsidR="00052C6E" w:rsidRDefault="0023097C">
            <w:pPr>
              <w:spacing w:line="300" w:lineRule="exact"/>
              <w:ind w:rightChars="-44" w:right="-141"/>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12</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盐城市人民政府关于印发进一步加强疫苗流通和预防接种管理工作实施意见的通知（盐政规发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hAnsi="方正仿宋_GBK" w:cs="方正仿宋_GBK"/>
                <w:sz w:val="21"/>
                <w:szCs w:val="21"/>
              </w:rPr>
            </w:pPr>
            <w:r>
              <w:rPr>
                <w:rFonts w:ascii="方正仿宋_GBK" w:hint="eastAsia"/>
                <w:sz w:val="21"/>
                <w:szCs w:val="21"/>
              </w:rPr>
              <w:t>盐府规备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31</w:t>
            </w:r>
          </w:p>
        </w:tc>
        <w:tc>
          <w:tcPr>
            <w:tcW w:w="1335" w:type="dxa"/>
            <w:vAlign w:val="center"/>
          </w:tcPr>
          <w:p w:rsidR="00052C6E" w:rsidRDefault="0023097C">
            <w:pPr>
              <w:spacing w:line="300" w:lineRule="exact"/>
              <w:ind w:rightChars="-44" w:right="-141"/>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13</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扬州市</w:t>
            </w: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市政府关于印发《扬州市餐厨废弃物管理办法》的通知（扬府规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扬府规备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2021-2-18</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2021-2-24</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市政府关于印发《扬州市公共安全视频图像信息系统管理办法》的通知（扬府规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扬府规备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2021-3-10</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2021-3-22</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2021-4-12</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市政府关于印发《扬州市古树名木和古树后续资源保护管理办法》的通知（扬府规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扬府规备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2021-4-13</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2021-4-20</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市政府关于印发《扬州市公共数据管理办法》的通知（扬府规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扬府规备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2021-9-30</w:t>
            </w:r>
          </w:p>
        </w:tc>
        <w:tc>
          <w:tcPr>
            <w:tcW w:w="1335" w:type="dxa"/>
            <w:vAlign w:val="center"/>
          </w:tcPr>
          <w:p w:rsidR="00052C6E" w:rsidRDefault="0023097C" w:rsidP="00B073B6">
            <w:pPr>
              <w:spacing w:line="300" w:lineRule="exact"/>
              <w:ind w:leftChars="-25" w:rightChars="-31" w:right="-99" w:hangingChars="38" w:hanging="80"/>
              <w:jc w:val="center"/>
              <w:rPr>
                <w:rFonts w:ascii="方正仿宋_GBK"/>
                <w:sz w:val="21"/>
                <w:szCs w:val="21"/>
              </w:rPr>
            </w:pPr>
            <w:r>
              <w:rPr>
                <w:rFonts w:ascii="方正仿宋_GBK" w:hint="eastAsia"/>
                <w:sz w:val="21"/>
                <w:szCs w:val="21"/>
              </w:rPr>
              <w:t>2021-10-11</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市政府关于印发《扬州市棋牌室管理暂行规定》的通知</w:t>
            </w:r>
            <w:r>
              <w:rPr>
                <w:rFonts w:ascii="方正仿宋_GBK" w:hint="eastAsia"/>
                <w:sz w:val="21"/>
                <w:szCs w:val="21"/>
              </w:rPr>
              <w:t>（扬府规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扬府规备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15</w:t>
            </w:r>
          </w:p>
        </w:tc>
        <w:tc>
          <w:tcPr>
            <w:tcW w:w="1335" w:type="dxa"/>
            <w:vAlign w:val="center"/>
          </w:tcPr>
          <w:p w:rsidR="00052C6E" w:rsidRDefault="0023097C" w:rsidP="00B073B6">
            <w:pPr>
              <w:spacing w:line="300" w:lineRule="exact"/>
              <w:ind w:leftChars="-25" w:rightChars="-31" w:right="-99"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28</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镇江市</w:t>
            </w: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int="eastAsia"/>
                <w:sz w:val="21"/>
                <w:szCs w:val="21"/>
              </w:rPr>
              <w:t>镇江市人民政府关于修改部分规章和规范性文件的决定（镇政发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镇府规备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hAnsi="宋体" w:cs="宋体"/>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2021-1-8</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1</w:t>
            </w:r>
            <w:r>
              <w:rPr>
                <w:rFonts w:ascii="方正仿宋_GBK" w:hint="eastAsia"/>
                <w:sz w:val="21"/>
                <w:szCs w:val="21"/>
              </w:rPr>
              <w:t>-1-8</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int="eastAsia"/>
                <w:sz w:val="21"/>
                <w:szCs w:val="21"/>
              </w:rPr>
              <w:t>镇江市人民政府关于关于加强内部审计工作的意见（镇政发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镇府规备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hAnsi="宋体" w:cs="宋体"/>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2021-1-20</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2021-2-1</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2021-1-20</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市政府关于印发镇江市网络预约出租汽车经营服务管理办法的通知（镇政规发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镇府规备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2021-3-17</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2021-3-23</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镇江市人民政府关于废止和宣布失效部分规范性文件的决定（</w:t>
            </w:r>
            <w:r>
              <w:rPr>
                <w:rFonts w:ascii="方正仿宋_GBK" w:hint="eastAsia"/>
                <w:sz w:val="21"/>
                <w:szCs w:val="21"/>
              </w:rPr>
              <w:t>镇政规</w:t>
            </w:r>
            <w:r>
              <w:rPr>
                <w:rFonts w:ascii="方正仿宋_GBK" w:hint="eastAsia"/>
                <w:sz w:val="21"/>
                <w:szCs w:val="21"/>
              </w:rPr>
              <w:lastRenderedPageBreak/>
              <w:t>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镇府规备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w:t>
            </w:r>
            <w:r>
              <w:rPr>
                <w:rFonts w:ascii="方正仿宋_GBK" w:hint="eastAsia"/>
                <w:sz w:val="21"/>
                <w:szCs w:val="21"/>
              </w:rPr>
              <w:t>7</w:t>
            </w:r>
          </w:p>
        </w:tc>
        <w:tc>
          <w:tcPr>
            <w:tcW w:w="1335" w:type="dxa"/>
            <w:vAlign w:val="center"/>
          </w:tcPr>
          <w:p w:rsidR="00052C6E" w:rsidRDefault="0023097C">
            <w:pPr>
              <w:spacing w:line="300" w:lineRule="exact"/>
              <w:ind w:rightChars="-19" w:right="-6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w:t>
            </w:r>
            <w:r>
              <w:rPr>
                <w:rFonts w:ascii="方正仿宋_GBK" w:hint="eastAsia"/>
                <w:sz w:val="21"/>
                <w:szCs w:val="21"/>
              </w:rPr>
              <w:t>21</w:t>
            </w:r>
            <w:r>
              <w:rPr>
                <w:rFonts w:ascii="方正仿宋_GBK" w:hint="eastAsia"/>
                <w:sz w:val="21"/>
                <w:szCs w:val="21"/>
              </w:rPr>
              <w:t>-</w:t>
            </w:r>
            <w:r>
              <w:rPr>
                <w:rFonts w:ascii="方正仿宋_GBK" w:hint="eastAsia"/>
                <w:sz w:val="21"/>
                <w:szCs w:val="21"/>
              </w:rPr>
              <w:t>12</w:t>
            </w:r>
            <w:r>
              <w:rPr>
                <w:rFonts w:ascii="方正仿宋_GBK" w:hint="eastAsia"/>
                <w:sz w:val="21"/>
                <w:szCs w:val="21"/>
              </w:rPr>
              <w:t>-</w:t>
            </w:r>
            <w:r>
              <w:rPr>
                <w:rFonts w:ascii="方正仿宋_GBK" w:hint="eastAsia"/>
                <w:sz w:val="21"/>
                <w:szCs w:val="21"/>
              </w:rPr>
              <w:t>27</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镇江市人民政府关于印发镇江市公共机构节能管理办法的通知（镇政规发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镇府规备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w:t>
            </w:r>
            <w:r>
              <w:rPr>
                <w:rFonts w:ascii="方正仿宋_GBK" w:hint="eastAsia"/>
                <w:sz w:val="21"/>
                <w:szCs w:val="21"/>
              </w:rPr>
              <w:t>7</w:t>
            </w:r>
          </w:p>
        </w:tc>
        <w:tc>
          <w:tcPr>
            <w:tcW w:w="1335" w:type="dxa"/>
            <w:vAlign w:val="center"/>
          </w:tcPr>
          <w:p w:rsidR="00052C6E" w:rsidRDefault="0023097C">
            <w:pPr>
              <w:spacing w:line="300" w:lineRule="exact"/>
              <w:ind w:rightChars="-19" w:right="-61"/>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-2</w:t>
            </w:r>
            <w:r>
              <w:rPr>
                <w:rFonts w:ascii="方正仿宋_GBK" w:hint="eastAsia"/>
                <w:sz w:val="21"/>
                <w:szCs w:val="21"/>
              </w:rPr>
              <w:t>9</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泰州市</w:t>
            </w: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市政府关于印发泰州市市区城市照明管理办法的通知（</w:t>
            </w:r>
            <w:r>
              <w:rPr>
                <w:rFonts w:ascii="方正仿宋_GBK" w:hint="eastAsia"/>
                <w:sz w:val="21"/>
                <w:szCs w:val="21"/>
              </w:rPr>
              <w:t>泰政规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泰府备字</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hAnsi="宋体" w:cs="宋体"/>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int="eastAsia"/>
                <w:sz w:val="21"/>
                <w:szCs w:val="21"/>
              </w:rPr>
              <w:t>2021-9-23</w:t>
            </w:r>
          </w:p>
        </w:tc>
        <w:tc>
          <w:tcPr>
            <w:tcW w:w="1335"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2021-9-28</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2021-11-1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市政府关于印发泰州市低收入人口认定管理办法的通知（</w:t>
            </w:r>
            <w:r>
              <w:rPr>
                <w:rFonts w:ascii="方正仿宋_GBK" w:hint="eastAsia"/>
                <w:sz w:val="21"/>
                <w:szCs w:val="21"/>
              </w:rPr>
              <w:t>泰政规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泰府备字</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hAnsi="宋体" w:cs="宋体"/>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17</w:t>
            </w:r>
          </w:p>
        </w:tc>
        <w:tc>
          <w:tcPr>
            <w:tcW w:w="1335" w:type="dxa"/>
            <w:vAlign w:val="center"/>
          </w:tcPr>
          <w:p w:rsidR="00052C6E" w:rsidRDefault="0023097C">
            <w:pPr>
              <w:spacing w:line="300" w:lineRule="exact"/>
              <w:ind w:rightChars="-50" w:right="-160"/>
              <w:rPr>
                <w:rFonts w:ascii="方正仿宋_GBK" w:hAnsi="宋体" w:cs="宋体"/>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24</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市政府关于印发泰州市住宅区地下停车位管理规定的通知（</w:t>
            </w:r>
            <w:r>
              <w:rPr>
                <w:rFonts w:ascii="方正仿宋_GBK" w:hint="eastAsia"/>
                <w:sz w:val="21"/>
                <w:szCs w:val="21"/>
              </w:rPr>
              <w:t>泰政规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泰府备字</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hAnsi="宋体" w:cs="宋体"/>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17</w:t>
            </w:r>
          </w:p>
        </w:tc>
        <w:tc>
          <w:tcPr>
            <w:tcW w:w="1335" w:type="dxa"/>
            <w:vAlign w:val="center"/>
          </w:tcPr>
          <w:p w:rsidR="00052C6E" w:rsidRDefault="0023097C">
            <w:pPr>
              <w:spacing w:line="300" w:lineRule="exact"/>
              <w:ind w:rightChars="-50" w:right="-160"/>
              <w:rPr>
                <w:rFonts w:ascii="方正仿宋_GBK" w:hAnsi="宋体" w:cs="宋体"/>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24</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jc w:val="left"/>
              <w:rPr>
                <w:rFonts w:ascii="方正仿宋_GBK" w:hAnsi="宋体" w:cs="宋体"/>
                <w:sz w:val="21"/>
                <w:szCs w:val="21"/>
              </w:rPr>
            </w:pPr>
            <w:r>
              <w:rPr>
                <w:rFonts w:ascii="方正仿宋_GBK" w:hAnsi="宋体" w:cs="宋体" w:hint="eastAsia"/>
                <w:sz w:val="21"/>
                <w:szCs w:val="21"/>
              </w:rPr>
              <w:t>市政府关于印发泰州市住宅物业保修金管理办法的通知（泰政规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泰府备字</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hAnsi="宋体" w:cs="宋体"/>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hAnsi="宋体" w:cs="宋体"/>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24</w:t>
            </w:r>
          </w:p>
        </w:tc>
        <w:tc>
          <w:tcPr>
            <w:tcW w:w="1335" w:type="dxa"/>
            <w:vAlign w:val="center"/>
          </w:tcPr>
          <w:p w:rsidR="00052C6E" w:rsidRDefault="0023097C">
            <w:pPr>
              <w:spacing w:line="300" w:lineRule="exact"/>
              <w:ind w:rightChars="-50" w:right="-160"/>
              <w:rPr>
                <w:rFonts w:ascii="方正仿宋_GBK" w:hAnsi="宋体" w:cs="宋体"/>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447"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宿迁市</w:t>
            </w:r>
          </w:p>
        </w:tc>
        <w:tc>
          <w:tcPr>
            <w:tcW w:w="2325"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市政府关于印发宿迁市市区养犬管理办法的通知（宿政规发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2021-3-30</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2021-4-13</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sz w:val="21"/>
                <w:szCs w:val="21"/>
              </w:rPr>
            </w:pPr>
            <w:r>
              <w:rPr>
                <w:rFonts w:ascii="方正仿宋_GBK" w:hint="eastAsia"/>
                <w:sz w:val="21"/>
                <w:szCs w:val="21"/>
              </w:rPr>
              <w:t>宿迁市人民政府关于公布征地涉及地上附着物和青苗补偿标准的通知（宿政规发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2021-5-11</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2021-5-25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2021-6-15</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sz w:val="21"/>
                <w:szCs w:val="21"/>
              </w:rPr>
            </w:pPr>
            <w:r>
              <w:rPr>
                <w:rFonts w:ascii="方正仿宋_GBK" w:hint="eastAsia"/>
                <w:sz w:val="21"/>
                <w:szCs w:val="21"/>
              </w:rPr>
              <w:t>市政府关于废止部分规范性文件的决定（宿政规发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2021-5-17</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2021-5-27</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sz w:val="21"/>
                <w:szCs w:val="21"/>
              </w:rPr>
            </w:pPr>
            <w:r>
              <w:rPr>
                <w:rFonts w:ascii="方正仿宋_GBK" w:hint="eastAsia"/>
                <w:sz w:val="21"/>
                <w:szCs w:val="21"/>
              </w:rPr>
              <w:t>市政府关于印发宿迁市市区国有土地上房屋征收与补偿办法的通知（宿政规发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2021-6-4</w:t>
            </w:r>
          </w:p>
        </w:tc>
        <w:tc>
          <w:tcPr>
            <w:tcW w:w="133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2021-6-15</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2021-7-10</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Merge/>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sz w:val="21"/>
                <w:szCs w:val="21"/>
              </w:rPr>
            </w:pPr>
            <w:r>
              <w:rPr>
                <w:rFonts w:ascii="方正仿宋_GBK" w:hint="eastAsia"/>
                <w:sz w:val="21"/>
                <w:szCs w:val="21"/>
              </w:rPr>
              <w:t>市政府关于印发宿迁市河湖管理范围内建设项目管理办法的通知（宿政规发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2021-10-29</w:t>
            </w:r>
          </w:p>
        </w:tc>
        <w:tc>
          <w:tcPr>
            <w:tcW w:w="1335" w:type="dxa"/>
            <w:vAlign w:val="center"/>
          </w:tcPr>
          <w:p w:rsidR="00052C6E" w:rsidRDefault="0023097C" w:rsidP="00B073B6">
            <w:pPr>
              <w:spacing w:line="300" w:lineRule="exact"/>
              <w:ind w:leftChars="-25" w:rightChars="-31" w:right="-99" w:hangingChars="38" w:hanging="80"/>
              <w:rPr>
                <w:rFonts w:ascii="方正仿宋_GBK"/>
                <w:sz w:val="21"/>
                <w:szCs w:val="21"/>
              </w:rPr>
            </w:pPr>
            <w:r>
              <w:rPr>
                <w:rFonts w:ascii="方正仿宋_GBK" w:hint="eastAsia"/>
                <w:sz w:val="21"/>
                <w:szCs w:val="21"/>
              </w:rPr>
              <w:t>2021-11-11</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sz w:val="21"/>
                <w:szCs w:val="21"/>
              </w:rPr>
            </w:pPr>
            <w:r>
              <w:rPr>
                <w:rFonts w:ascii="方正仿宋_GBK" w:hint="eastAsia"/>
                <w:sz w:val="21"/>
                <w:szCs w:val="21"/>
              </w:rPr>
              <w:t>市政府关于印发宿迁市生活垃圾分类管理办法（</w:t>
            </w:r>
            <w:r>
              <w:rPr>
                <w:rFonts w:ascii="方正仿宋_GBK" w:hint="eastAsia"/>
                <w:sz w:val="21"/>
                <w:szCs w:val="21"/>
              </w:rPr>
              <w:t>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30</w:t>
            </w:r>
          </w:p>
        </w:tc>
        <w:tc>
          <w:tcPr>
            <w:tcW w:w="1335" w:type="dxa"/>
            <w:vAlign w:val="center"/>
          </w:tcPr>
          <w:p w:rsidR="00052C6E" w:rsidRDefault="0023097C" w:rsidP="00B073B6">
            <w:pPr>
              <w:spacing w:line="300" w:lineRule="exact"/>
              <w:ind w:leftChars="-25" w:rightChars="-31" w:right="-99" w:hangingChars="38" w:hanging="80"/>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9</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r w:rsidR="00052C6E">
        <w:tc>
          <w:tcPr>
            <w:tcW w:w="1063" w:type="dxa"/>
            <w:vAlign w:val="center"/>
          </w:tcPr>
          <w:p w:rsidR="00052C6E" w:rsidRDefault="00052C6E">
            <w:pPr>
              <w:spacing w:line="30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sz w:val="21"/>
                <w:szCs w:val="21"/>
              </w:rPr>
            </w:pPr>
            <w:r>
              <w:rPr>
                <w:rFonts w:ascii="方正仿宋_GBK" w:hint="eastAsia"/>
                <w:sz w:val="21"/>
                <w:szCs w:val="21"/>
              </w:rPr>
              <w:t>市政府关于公布市政府规范性文件清理结果的通知（</w:t>
            </w:r>
            <w:r>
              <w:rPr>
                <w:rFonts w:ascii="方正仿宋_GBK" w:hint="eastAsia"/>
                <w:sz w:val="21"/>
                <w:szCs w:val="21"/>
              </w:rPr>
              <w:t>宿政规发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r>
              <w:rPr>
                <w:rFonts w:ascii="方正仿宋_GBK" w:hint="eastAsia"/>
                <w:sz w:val="21"/>
                <w:szCs w:val="21"/>
              </w:rPr>
              <w:t>）</w:t>
            </w:r>
          </w:p>
        </w:tc>
        <w:tc>
          <w:tcPr>
            <w:tcW w:w="1365"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宿府规备</w:t>
            </w:r>
          </w:p>
          <w:p w:rsidR="00052C6E" w:rsidRDefault="0023097C">
            <w:pPr>
              <w:spacing w:line="300" w:lineRule="exact"/>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p>
          <w:p w:rsidR="00052C6E" w:rsidRDefault="0023097C">
            <w:pPr>
              <w:spacing w:line="300" w:lineRule="exact"/>
              <w:jc w:val="center"/>
              <w:rPr>
                <w:rFonts w:ascii="方正仿宋_GBK"/>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0" w:type="dxa"/>
            <w:vAlign w:val="center"/>
          </w:tcPr>
          <w:p w:rsidR="00052C6E" w:rsidRDefault="0023097C" w:rsidP="00B073B6">
            <w:pPr>
              <w:spacing w:line="300" w:lineRule="exact"/>
              <w:ind w:leftChars="-18" w:left="1" w:rightChars="-30" w:right="-96" w:hangingChars="28" w:hanging="5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31</w:t>
            </w:r>
          </w:p>
        </w:tc>
        <w:tc>
          <w:tcPr>
            <w:tcW w:w="1335" w:type="dxa"/>
            <w:vAlign w:val="center"/>
          </w:tcPr>
          <w:p w:rsidR="00052C6E" w:rsidRDefault="0023097C" w:rsidP="00B073B6">
            <w:pPr>
              <w:spacing w:line="300" w:lineRule="exact"/>
              <w:ind w:leftChars="-25" w:rightChars="-31" w:right="-99"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10</w:t>
            </w:r>
          </w:p>
        </w:tc>
        <w:tc>
          <w:tcPr>
            <w:tcW w:w="1447"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1</w:t>
            </w:r>
            <w:r>
              <w:rPr>
                <w:rFonts w:ascii="方正仿宋_GBK" w:hint="eastAsia"/>
                <w:sz w:val="21"/>
                <w:szCs w:val="21"/>
              </w:rPr>
              <w:t>-</w:t>
            </w:r>
            <w:r>
              <w:rPr>
                <w:rFonts w:ascii="方正仿宋_GBK" w:hint="eastAsia"/>
                <w:sz w:val="21"/>
                <w:szCs w:val="21"/>
              </w:rPr>
              <w:t>12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960" w:type="dxa"/>
            <w:vAlign w:val="center"/>
          </w:tcPr>
          <w:p w:rsidR="00052C6E" w:rsidRDefault="00052C6E">
            <w:pPr>
              <w:spacing w:line="300" w:lineRule="exact"/>
              <w:jc w:val="center"/>
              <w:rPr>
                <w:rFonts w:ascii="方正仿宋_GBK"/>
                <w:sz w:val="21"/>
                <w:szCs w:val="21"/>
              </w:rPr>
            </w:pPr>
          </w:p>
        </w:tc>
      </w:tr>
    </w:tbl>
    <w:p w:rsidR="00052C6E" w:rsidRDefault="00052C6E">
      <w:pPr>
        <w:spacing w:line="360" w:lineRule="exact"/>
        <w:rPr>
          <w:rFonts w:ascii="方正黑体_GBK" w:eastAsia="方正黑体_GBK"/>
          <w:szCs w:val="32"/>
        </w:rPr>
      </w:pPr>
    </w:p>
    <w:p w:rsidR="00052C6E" w:rsidRDefault="00052C6E">
      <w:pPr>
        <w:spacing w:line="360" w:lineRule="exact"/>
        <w:rPr>
          <w:rFonts w:ascii="方正黑体_GBK" w:eastAsia="方正黑体_GBK"/>
          <w:szCs w:val="32"/>
        </w:rPr>
      </w:pPr>
    </w:p>
    <w:p w:rsidR="00052C6E" w:rsidRDefault="0023097C">
      <w:pPr>
        <w:numPr>
          <w:ilvl w:val="0"/>
          <w:numId w:val="1"/>
        </w:numPr>
        <w:spacing w:line="360" w:lineRule="exact"/>
        <w:rPr>
          <w:rFonts w:ascii="方正黑体_GBK" w:eastAsia="方正黑体_GBK"/>
          <w:szCs w:val="32"/>
        </w:rPr>
      </w:pPr>
      <w:r>
        <w:rPr>
          <w:rFonts w:ascii="方正黑体_GBK" w:eastAsia="方正黑体_GBK" w:hint="eastAsia"/>
          <w:szCs w:val="32"/>
        </w:rPr>
        <w:t>省直管县人民政府规范性文件（</w:t>
      </w:r>
      <w:r>
        <w:rPr>
          <w:rFonts w:ascii="方正黑体_GBK" w:eastAsia="方正黑体_GBK" w:hint="eastAsia"/>
          <w:szCs w:val="32"/>
        </w:rPr>
        <w:t>6</w:t>
      </w:r>
      <w:r>
        <w:rPr>
          <w:rFonts w:ascii="方正黑体_GBK" w:eastAsia="方正黑体_GBK" w:hint="eastAsia"/>
          <w:szCs w:val="32"/>
        </w:rPr>
        <w:t>件）</w:t>
      </w:r>
    </w:p>
    <w:p w:rsidR="00052C6E" w:rsidRDefault="00052C6E">
      <w:pPr>
        <w:spacing w:line="360" w:lineRule="exact"/>
        <w:rPr>
          <w:rFonts w:ascii="方正黑体_GBK" w:eastAsia="方正黑体_GBK"/>
          <w:szCs w:val="32"/>
        </w:rPr>
      </w:pPr>
    </w:p>
    <w:tbl>
      <w:tblPr>
        <w:tblpPr w:leftFromText="180" w:rightFromText="180" w:vertAnchor="text" w:horzAnchor="page" w:tblpX="1362" w:tblpY="363"/>
        <w:tblOverlap w:val="never"/>
        <w:tblW w:w="9815"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tblPr>
      <w:tblGrid>
        <w:gridCol w:w="1063"/>
        <w:gridCol w:w="2325"/>
        <w:gridCol w:w="1380"/>
        <w:gridCol w:w="1305"/>
        <w:gridCol w:w="1275"/>
        <w:gridCol w:w="1507"/>
        <w:gridCol w:w="960"/>
      </w:tblGrid>
      <w:tr w:rsidR="00052C6E">
        <w:trPr>
          <w:tblHeader/>
        </w:trPr>
        <w:tc>
          <w:tcPr>
            <w:tcW w:w="1063"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制定机关</w:t>
            </w:r>
          </w:p>
        </w:tc>
        <w:tc>
          <w:tcPr>
            <w:tcW w:w="2325"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规范性文件名称及编号</w:t>
            </w:r>
          </w:p>
        </w:tc>
        <w:tc>
          <w:tcPr>
            <w:tcW w:w="1380"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报备文号</w:t>
            </w:r>
          </w:p>
        </w:tc>
        <w:tc>
          <w:tcPr>
            <w:tcW w:w="1305" w:type="dxa"/>
            <w:vAlign w:val="center"/>
          </w:tcPr>
          <w:p w:rsidR="00052C6E" w:rsidRDefault="0023097C" w:rsidP="00B073B6">
            <w:pPr>
              <w:spacing w:line="360" w:lineRule="exact"/>
              <w:ind w:leftChars="-31" w:rightChars="-34" w:right="-109" w:hangingChars="47" w:hanging="99"/>
              <w:jc w:val="center"/>
              <w:rPr>
                <w:rFonts w:ascii="方正黑体_GBK" w:eastAsia="方正黑体_GBK"/>
                <w:sz w:val="21"/>
                <w:szCs w:val="21"/>
              </w:rPr>
            </w:pPr>
            <w:r>
              <w:rPr>
                <w:rFonts w:ascii="方正黑体_GBK" w:eastAsia="方正黑体_GBK" w:hint="eastAsia"/>
                <w:sz w:val="21"/>
                <w:szCs w:val="21"/>
              </w:rPr>
              <w:t>发布日期</w:t>
            </w:r>
          </w:p>
        </w:tc>
        <w:tc>
          <w:tcPr>
            <w:tcW w:w="1275" w:type="dxa"/>
            <w:vAlign w:val="center"/>
          </w:tcPr>
          <w:p w:rsidR="00052C6E" w:rsidRDefault="0023097C" w:rsidP="00B073B6">
            <w:pPr>
              <w:spacing w:line="360" w:lineRule="exact"/>
              <w:ind w:leftChars="-31" w:rightChars="-31" w:right="-99" w:hangingChars="47" w:hanging="99"/>
              <w:jc w:val="center"/>
              <w:rPr>
                <w:rFonts w:ascii="方正黑体_GBK" w:eastAsia="方正黑体_GBK"/>
                <w:sz w:val="21"/>
                <w:szCs w:val="21"/>
              </w:rPr>
            </w:pPr>
            <w:r>
              <w:rPr>
                <w:rFonts w:ascii="方正黑体_GBK" w:eastAsia="方正黑体_GBK" w:hint="eastAsia"/>
                <w:sz w:val="21"/>
                <w:szCs w:val="21"/>
              </w:rPr>
              <w:t>报备日期</w:t>
            </w:r>
          </w:p>
        </w:tc>
        <w:tc>
          <w:tcPr>
            <w:tcW w:w="1507" w:type="dxa"/>
            <w:vAlign w:val="center"/>
          </w:tcPr>
          <w:p w:rsidR="00052C6E" w:rsidRDefault="0023097C" w:rsidP="00B073B6">
            <w:pPr>
              <w:spacing w:line="360" w:lineRule="exact"/>
              <w:ind w:leftChars="-18" w:left="1" w:rightChars="-34" w:right="-109" w:hangingChars="28" w:hanging="59"/>
              <w:jc w:val="center"/>
              <w:rPr>
                <w:rFonts w:ascii="方正黑体_GBK" w:eastAsia="方正黑体_GBK"/>
                <w:sz w:val="21"/>
                <w:szCs w:val="21"/>
              </w:rPr>
            </w:pPr>
            <w:r>
              <w:rPr>
                <w:rFonts w:ascii="方正黑体_GBK" w:eastAsia="方正黑体_GBK" w:hint="eastAsia"/>
                <w:sz w:val="21"/>
                <w:szCs w:val="21"/>
              </w:rPr>
              <w:t>施行日期</w:t>
            </w:r>
          </w:p>
        </w:tc>
        <w:tc>
          <w:tcPr>
            <w:tcW w:w="960"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备注</w:t>
            </w:r>
          </w:p>
        </w:tc>
      </w:tr>
      <w:tr w:rsidR="00052C6E">
        <w:tc>
          <w:tcPr>
            <w:tcW w:w="1063" w:type="dxa"/>
            <w:vMerge w:val="restart"/>
            <w:vAlign w:val="center"/>
          </w:tcPr>
          <w:p w:rsidR="00052C6E" w:rsidRDefault="0023097C">
            <w:pPr>
              <w:spacing w:line="360" w:lineRule="exact"/>
              <w:jc w:val="center"/>
              <w:rPr>
                <w:rFonts w:ascii="方正仿宋_GBK"/>
                <w:sz w:val="21"/>
                <w:szCs w:val="21"/>
              </w:rPr>
            </w:pPr>
            <w:r>
              <w:rPr>
                <w:rFonts w:ascii="方正仿宋_GBK" w:hint="eastAsia"/>
                <w:sz w:val="21"/>
                <w:szCs w:val="21"/>
              </w:rPr>
              <w:t>昆山市</w:t>
            </w:r>
          </w:p>
        </w:tc>
        <w:tc>
          <w:tcPr>
            <w:tcW w:w="2325" w:type="dxa"/>
            <w:vAlign w:val="center"/>
          </w:tcPr>
          <w:p w:rsidR="00052C6E" w:rsidRDefault="0023097C">
            <w:pPr>
              <w:spacing w:line="300" w:lineRule="exact"/>
              <w:rPr>
                <w:rFonts w:ascii="方正仿宋_GBK" w:hAnsi="宋体" w:cs="宋体"/>
                <w:sz w:val="21"/>
                <w:szCs w:val="21"/>
              </w:rPr>
            </w:pPr>
            <w:r>
              <w:rPr>
                <w:rFonts w:ascii="方正仿宋_GBK" w:hAnsi="宋体" w:cs="宋体" w:hint="eastAsia"/>
                <w:sz w:val="21"/>
                <w:szCs w:val="21"/>
              </w:rPr>
              <w:t>市政府关于印发昆山市内部审计工作规定的通知</w:t>
            </w:r>
            <w:r>
              <w:rPr>
                <w:rFonts w:ascii="方正仿宋_GBK" w:hint="eastAsia"/>
                <w:sz w:val="21"/>
                <w:szCs w:val="21"/>
              </w:rPr>
              <w:t>（昆政规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昆政规备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05" w:type="dxa"/>
            <w:vAlign w:val="center"/>
          </w:tcPr>
          <w:p w:rsidR="00052C6E" w:rsidRDefault="0023097C" w:rsidP="00B073B6">
            <w:pPr>
              <w:spacing w:line="300" w:lineRule="exact"/>
              <w:ind w:leftChars="-31" w:rightChars="-34" w:right="-109" w:hangingChars="47" w:hanging="99"/>
              <w:jc w:val="center"/>
              <w:rPr>
                <w:rFonts w:ascii="方正仿宋_GBK" w:hAnsi="宋体" w:cs="宋体"/>
                <w:sz w:val="21"/>
                <w:szCs w:val="21"/>
              </w:rPr>
            </w:pPr>
            <w:r>
              <w:rPr>
                <w:rFonts w:ascii="方正仿宋_GBK" w:hint="eastAsia"/>
                <w:sz w:val="21"/>
                <w:szCs w:val="21"/>
              </w:rPr>
              <w:t>2021-2-3</w:t>
            </w:r>
          </w:p>
        </w:tc>
        <w:tc>
          <w:tcPr>
            <w:tcW w:w="1275" w:type="dxa"/>
            <w:vAlign w:val="center"/>
          </w:tcPr>
          <w:p w:rsidR="00052C6E" w:rsidRDefault="0023097C" w:rsidP="00B073B6">
            <w:pPr>
              <w:spacing w:line="300" w:lineRule="exact"/>
              <w:ind w:leftChars="-31" w:rightChars="-31" w:right="-99" w:hangingChars="47" w:hanging="99"/>
              <w:jc w:val="center"/>
              <w:rPr>
                <w:rFonts w:ascii="方正仿宋_GBK" w:hAnsi="宋体" w:cs="宋体"/>
                <w:sz w:val="21"/>
                <w:szCs w:val="21"/>
              </w:rPr>
            </w:pPr>
            <w:r>
              <w:rPr>
                <w:rFonts w:ascii="方正仿宋_GBK" w:hint="eastAsia"/>
                <w:sz w:val="21"/>
                <w:szCs w:val="21"/>
              </w:rPr>
              <w:t>2021-2-9</w:t>
            </w:r>
          </w:p>
        </w:tc>
        <w:tc>
          <w:tcPr>
            <w:tcW w:w="1507" w:type="dxa"/>
            <w:vAlign w:val="center"/>
          </w:tcPr>
          <w:p w:rsidR="00052C6E" w:rsidRDefault="0023097C" w:rsidP="00B073B6">
            <w:pPr>
              <w:spacing w:line="300" w:lineRule="exact"/>
              <w:ind w:leftChars="-18" w:left="1" w:rightChars="-34" w:right="-109" w:hangingChars="28" w:hanging="59"/>
              <w:jc w:val="center"/>
              <w:rPr>
                <w:rFonts w:ascii="方正仿宋_GBK" w:hAnsi="宋体" w:cs="宋体"/>
                <w:sz w:val="21"/>
                <w:szCs w:val="21"/>
              </w:rPr>
            </w:pPr>
            <w:r>
              <w:rPr>
                <w:rFonts w:ascii="方正仿宋_GBK" w:hint="eastAsia"/>
                <w:sz w:val="21"/>
                <w:szCs w:val="21"/>
              </w:rPr>
              <w:t>2021-4-1</w:t>
            </w:r>
          </w:p>
        </w:tc>
        <w:tc>
          <w:tcPr>
            <w:tcW w:w="960" w:type="dxa"/>
            <w:vAlign w:val="center"/>
          </w:tcPr>
          <w:p w:rsidR="00052C6E" w:rsidRDefault="00052C6E">
            <w:pPr>
              <w:spacing w:line="360" w:lineRule="exact"/>
              <w:jc w:val="center"/>
              <w:rPr>
                <w:rFonts w:ascii="方正仿宋_GBK"/>
                <w:sz w:val="21"/>
                <w:szCs w:val="21"/>
              </w:rPr>
            </w:pPr>
          </w:p>
        </w:tc>
      </w:tr>
      <w:tr w:rsidR="00052C6E">
        <w:tc>
          <w:tcPr>
            <w:tcW w:w="1063" w:type="dxa"/>
            <w:vMerge/>
            <w:vAlign w:val="center"/>
          </w:tcPr>
          <w:p w:rsidR="00052C6E" w:rsidRDefault="00052C6E">
            <w:pPr>
              <w:spacing w:line="36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hAnsi="宋体" w:cs="宋体"/>
                <w:sz w:val="21"/>
                <w:szCs w:val="21"/>
              </w:rPr>
            </w:pPr>
            <w:r>
              <w:rPr>
                <w:rFonts w:ascii="方正仿宋_GBK" w:hAnsi="宋体" w:cs="宋体" w:hint="eastAsia"/>
                <w:sz w:val="21"/>
                <w:szCs w:val="21"/>
              </w:rPr>
              <w:t>市政府关于修改《昆山市城乡居民基本养老保险管理办法》的决定</w:t>
            </w:r>
            <w:r>
              <w:rPr>
                <w:rFonts w:ascii="方正仿宋_GBK" w:hint="eastAsia"/>
                <w:sz w:val="21"/>
                <w:szCs w:val="21"/>
              </w:rPr>
              <w:t>（昆政规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昆政规备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05" w:type="dxa"/>
            <w:vAlign w:val="center"/>
          </w:tcPr>
          <w:p w:rsidR="00052C6E" w:rsidRDefault="0023097C" w:rsidP="00B073B6">
            <w:pPr>
              <w:spacing w:line="300" w:lineRule="exact"/>
              <w:ind w:leftChars="-31" w:rightChars="-34" w:right="-109" w:hangingChars="47" w:hanging="99"/>
              <w:jc w:val="center"/>
              <w:rPr>
                <w:rFonts w:ascii="方正仿宋_GBK" w:hAnsi="宋体" w:cs="宋体"/>
                <w:sz w:val="21"/>
                <w:szCs w:val="21"/>
              </w:rPr>
            </w:pPr>
            <w:r>
              <w:rPr>
                <w:rFonts w:ascii="方正仿宋_GBK" w:hint="eastAsia"/>
                <w:sz w:val="21"/>
                <w:szCs w:val="21"/>
              </w:rPr>
              <w:t>2021-11-1</w:t>
            </w:r>
          </w:p>
        </w:tc>
        <w:tc>
          <w:tcPr>
            <w:tcW w:w="1275" w:type="dxa"/>
            <w:vAlign w:val="center"/>
          </w:tcPr>
          <w:p w:rsidR="00052C6E" w:rsidRDefault="0023097C" w:rsidP="00B073B6">
            <w:pPr>
              <w:spacing w:line="300" w:lineRule="exact"/>
              <w:ind w:leftChars="-31" w:rightChars="-31" w:right="-99" w:hangingChars="47" w:hanging="99"/>
              <w:jc w:val="center"/>
              <w:rPr>
                <w:rFonts w:ascii="方正仿宋_GBK" w:hAnsi="宋体" w:cs="宋体"/>
                <w:sz w:val="21"/>
                <w:szCs w:val="21"/>
              </w:rPr>
            </w:pPr>
            <w:r>
              <w:rPr>
                <w:rFonts w:ascii="方正仿宋_GBK" w:hint="eastAsia"/>
                <w:sz w:val="21"/>
                <w:szCs w:val="21"/>
              </w:rPr>
              <w:t>2021-11-10</w:t>
            </w:r>
          </w:p>
        </w:tc>
        <w:tc>
          <w:tcPr>
            <w:tcW w:w="1507" w:type="dxa"/>
            <w:vAlign w:val="center"/>
          </w:tcPr>
          <w:p w:rsidR="00052C6E" w:rsidRDefault="0023097C" w:rsidP="00B073B6">
            <w:pPr>
              <w:spacing w:line="300" w:lineRule="exact"/>
              <w:ind w:leftChars="-18" w:left="1" w:rightChars="-34" w:right="-109" w:hangingChars="28" w:hanging="59"/>
              <w:jc w:val="center"/>
              <w:rPr>
                <w:rFonts w:ascii="方正仿宋_GBK" w:hAnsi="宋体" w:cs="宋体"/>
                <w:sz w:val="21"/>
                <w:szCs w:val="21"/>
              </w:rPr>
            </w:pPr>
            <w:r>
              <w:rPr>
                <w:rFonts w:ascii="方正仿宋_GBK" w:hint="eastAsia"/>
                <w:sz w:val="21"/>
                <w:szCs w:val="21"/>
              </w:rPr>
              <w:t>2021-12-1</w:t>
            </w:r>
          </w:p>
        </w:tc>
        <w:tc>
          <w:tcPr>
            <w:tcW w:w="960" w:type="dxa"/>
            <w:vAlign w:val="center"/>
          </w:tcPr>
          <w:p w:rsidR="00052C6E" w:rsidRDefault="00052C6E">
            <w:pPr>
              <w:spacing w:line="360" w:lineRule="exact"/>
              <w:jc w:val="center"/>
              <w:rPr>
                <w:rFonts w:ascii="方正仿宋_GBK"/>
                <w:sz w:val="21"/>
                <w:szCs w:val="21"/>
              </w:rPr>
            </w:pPr>
          </w:p>
        </w:tc>
      </w:tr>
      <w:tr w:rsidR="00052C6E">
        <w:trPr>
          <w:trHeight w:val="467"/>
        </w:trPr>
        <w:tc>
          <w:tcPr>
            <w:tcW w:w="1063" w:type="dxa"/>
            <w:vMerge w:val="restart"/>
            <w:vAlign w:val="center"/>
          </w:tcPr>
          <w:p w:rsidR="00052C6E" w:rsidRDefault="0023097C">
            <w:pPr>
              <w:spacing w:line="360" w:lineRule="exact"/>
              <w:jc w:val="center"/>
              <w:rPr>
                <w:rFonts w:ascii="方正仿宋_GBK"/>
                <w:sz w:val="21"/>
                <w:szCs w:val="21"/>
              </w:rPr>
            </w:pPr>
            <w:r>
              <w:rPr>
                <w:rFonts w:ascii="方正仿宋_GBK" w:hint="eastAsia"/>
                <w:sz w:val="21"/>
                <w:szCs w:val="21"/>
              </w:rPr>
              <w:t>泰兴市</w:t>
            </w:r>
          </w:p>
        </w:tc>
        <w:tc>
          <w:tcPr>
            <w:tcW w:w="2325" w:type="dxa"/>
            <w:vAlign w:val="center"/>
          </w:tcPr>
          <w:p w:rsidR="00052C6E" w:rsidRDefault="0023097C">
            <w:pPr>
              <w:spacing w:line="300" w:lineRule="exact"/>
              <w:rPr>
                <w:rFonts w:ascii="方正仿宋_GBK" w:hAnsi="宋体" w:cs="宋体"/>
                <w:sz w:val="21"/>
                <w:szCs w:val="21"/>
              </w:rPr>
            </w:pPr>
            <w:r>
              <w:rPr>
                <w:rFonts w:ascii="方正仿宋_GBK" w:hAnsi="宋体" w:cs="宋体" w:hint="eastAsia"/>
                <w:sz w:val="21"/>
                <w:szCs w:val="21"/>
              </w:rPr>
              <w:t>市政府关于印发《泰兴市道路货物装载源头超限超载管理实施细则》的通知</w:t>
            </w:r>
            <w:r>
              <w:rPr>
                <w:rFonts w:ascii="方正仿宋_GBK" w:hint="eastAsia"/>
                <w:sz w:val="21"/>
                <w:szCs w:val="21"/>
              </w:rPr>
              <w:t>（泰府规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0" w:type="dxa"/>
            <w:vAlign w:val="center"/>
          </w:tcPr>
          <w:p w:rsidR="00052C6E" w:rsidRDefault="0023097C">
            <w:pPr>
              <w:spacing w:line="300" w:lineRule="exact"/>
              <w:jc w:val="center"/>
              <w:rPr>
                <w:rFonts w:ascii="方正仿宋_GBK" w:hAnsi="宋体" w:cs="宋体"/>
                <w:sz w:val="21"/>
                <w:szCs w:val="21"/>
              </w:rPr>
            </w:pPr>
            <w:r>
              <w:rPr>
                <w:rFonts w:ascii="方正仿宋_GBK" w:hint="eastAsia"/>
                <w:sz w:val="21"/>
                <w:szCs w:val="21"/>
              </w:rPr>
              <w:t>泰府规备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05" w:type="dxa"/>
            <w:vAlign w:val="center"/>
          </w:tcPr>
          <w:p w:rsidR="00052C6E" w:rsidRDefault="0023097C" w:rsidP="00B073B6">
            <w:pPr>
              <w:spacing w:line="300" w:lineRule="exact"/>
              <w:ind w:leftChars="-31" w:rightChars="-34" w:right="-109" w:hangingChars="47" w:hanging="99"/>
              <w:jc w:val="center"/>
              <w:rPr>
                <w:rFonts w:ascii="方正仿宋_GBK" w:hAnsi="宋体" w:cs="宋体"/>
                <w:sz w:val="21"/>
                <w:szCs w:val="21"/>
              </w:rPr>
            </w:pPr>
            <w:r>
              <w:rPr>
                <w:rFonts w:ascii="方正仿宋_GBK" w:hint="eastAsia"/>
                <w:sz w:val="21"/>
                <w:szCs w:val="21"/>
              </w:rPr>
              <w:t>2021-3-1</w:t>
            </w:r>
          </w:p>
        </w:tc>
        <w:tc>
          <w:tcPr>
            <w:tcW w:w="1275" w:type="dxa"/>
            <w:vAlign w:val="center"/>
          </w:tcPr>
          <w:p w:rsidR="00052C6E" w:rsidRDefault="0023097C" w:rsidP="00B073B6">
            <w:pPr>
              <w:spacing w:line="300" w:lineRule="exact"/>
              <w:ind w:leftChars="-31" w:rightChars="-31" w:right="-99" w:hangingChars="47" w:hanging="99"/>
              <w:jc w:val="center"/>
              <w:rPr>
                <w:rFonts w:ascii="方正仿宋_GBK" w:hAnsi="宋体" w:cs="宋体"/>
                <w:sz w:val="21"/>
                <w:szCs w:val="21"/>
              </w:rPr>
            </w:pPr>
            <w:r>
              <w:rPr>
                <w:rFonts w:ascii="方正仿宋_GBK" w:hint="eastAsia"/>
                <w:sz w:val="21"/>
                <w:szCs w:val="21"/>
              </w:rPr>
              <w:t>2021-3-10</w:t>
            </w:r>
          </w:p>
        </w:tc>
        <w:tc>
          <w:tcPr>
            <w:tcW w:w="1507" w:type="dxa"/>
            <w:vAlign w:val="center"/>
          </w:tcPr>
          <w:p w:rsidR="00052C6E" w:rsidRDefault="0023097C" w:rsidP="00B073B6">
            <w:pPr>
              <w:spacing w:line="300" w:lineRule="exact"/>
              <w:ind w:leftChars="-18" w:left="1" w:rightChars="-34" w:right="-109" w:hangingChars="28" w:hanging="59"/>
              <w:jc w:val="center"/>
              <w:rPr>
                <w:rFonts w:ascii="方正仿宋_GBK" w:hAnsi="宋体" w:cs="宋体"/>
                <w:sz w:val="21"/>
                <w:szCs w:val="21"/>
              </w:rPr>
            </w:pPr>
            <w:r>
              <w:rPr>
                <w:rFonts w:ascii="方正仿宋_GBK" w:hint="eastAsia"/>
                <w:sz w:val="21"/>
                <w:szCs w:val="21"/>
              </w:rPr>
              <w:t>2021-4-1</w:t>
            </w:r>
          </w:p>
        </w:tc>
        <w:tc>
          <w:tcPr>
            <w:tcW w:w="960" w:type="dxa"/>
            <w:vAlign w:val="center"/>
          </w:tcPr>
          <w:p w:rsidR="00052C6E" w:rsidRDefault="00052C6E">
            <w:pPr>
              <w:spacing w:line="360" w:lineRule="exact"/>
              <w:jc w:val="center"/>
              <w:rPr>
                <w:rFonts w:ascii="方正仿宋_GBK"/>
                <w:sz w:val="21"/>
                <w:szCs w:val="21"/>
              </w:rPr>
            </w:pPr>
          </w:p>
        </w:tc>
      </w:tr>
      <w:tr w:rsidR="00052C6E">
        <w:trPr>
          <w:trHeight w:val="467"/>
        </w:trPr>
        <w:tc>
          <w:tcPr>
            <w:tcW w:w="1063" w:type="dxa"/>
            <w:vMerge/>
            <w:vAlign w:val="center"/>
          </w:tcPr>
          <w:p w:rsidR="00052C6E" w:rsidRDefault="00052C6E">
            <w:pPr>
              <w:spacing w:line="36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hAnsi="宋体" w:cs="宋体"/>
                <w:sz w:val="21"/>
                <w:szCs w:val="21"/>
              </w:rPr>
            </w:pPr>
            <w:r>
              <w:rPr>
                <w:rFonts w:ascii="方正仿宋_GBK" w:hAnsi="宋体" w:cs="宋体" w:hint="eastAsia"/>
                <w:sz w:val="21"/>
                <w:szCs w:val="21"/>
              </w:rPr>
              <w:t>市政府关于印发《泰兴市市级财政专项资金管理办法》的通知（</w:t>
            </w:r>
            <w:r>
              <w:rPr>
                <w:rFonts w:ascii="方正仿宋_GBK" w:hint="eastAsia"/>
                <w:sz w:val="21"/>
                <w:szCs w:val="21"/>
              </w:rPr>
              <w:t>泰府规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8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泰府规备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05" w:type="dxa"/>
            <w:vAlign w:val="center"/>
          </w:tcPr>
          <w:p w:rsidR="00052C6E" w:rsidRDefault="0023097C" w:rsidP="00B073B6">
            <w:pPr>
              <w:spacing w:line="300" w:lineRule="exact"/>
              <w:ind w:leftChars="-31" w:rightChars="-34" w:right="-109" w:hangingChars="47" w:hanging="99"/>
              <w:jc w:val="center"/>
              <w:rPr>
                <w:rFonts w:ascii="方正仿宋_GBK"/>
                <w:sz w:val="21"/>
                <w:szCs w:val="21"/>
              </w:rPr>
            </w:pPr>
            <w:r>
              <w:rPr>
                <w:rFonts w:ascii="方正仿宋_GBK" w:hint="eastAsia"/>
                <w:sz w:val="21"/>
                <w:szCs w:val="21"/>
              </w:rPr>
              <w:t>2021-8-16</w:t>
            </w:r>
          </w:p>
        </w:tc>
        <w:tc>
          <w:tcPr>
            <w:tcW w:w="1275" w:type="dxa"/>
            <w:vAlign w:val="center"/>
          </w:tcPr>
          <w:p w:rsidR="00052C6E" w:rsidRDefault="0023097C" w:rsidP="00B073B6">
            <w:pPr>
              <w:spacing w:line="300" w:lineRule="exact"/>
              <w:ind w:leftChars="-31" w:rightChars="-31" w:right="-99" w:hangingChars="47" w:hanging="99"/>
              <w:jc w:val="center"/>
              <w:rPr>
                <w:rFonts w:ascii="方正仿宋_GBK"/>
                <w:sz w:val="21"/>
                <w:szCs w:val="21"/>
              </w:rPr>
            </w:pPr>
            <w:r>
              <w:rPr>
                <w:rFonts w:ascii="方正仿宋_GBK" w:hint="eastAsia"/>
                <w:sz w:val="21"/>
                <w:szCs w:val="21"/>
              </w:rPr>
              <w:t>2021-8-27</w:t>
            </w:r>
          </w:p>
        </w:tc>
        <w:tc>
          <w:tcPr>
            <w:tcW w:w="1507" w:type="dxa"/>
            <w:vAlign w:val="center"/>
          </w:tcPr>
          <w:p w:rsidR="00052C6E" w:rsidRDefault="0023097C" w:rsidP="00B073B6">
            <w:pPr>
              <w:spacing w:line="300" w:lineRule="exact"/>
              <w:ind w:leftChars="-18" w:left="1" w:rightChars="-34" w:right="-109" w:hangingChars="28" w:hanging="59"/>
              <w:jc w:val="center"/>
              <w:rPr>
                <w:rFonts w:ascii="方正仿宋_GBK"/>
                <w:sz w:val="21"/>
                <w:szCs w:val="21"/>
              </w:rPr>
            </w:pPr>
            <w:r>
              <w:rPr>
                <w:rFonts w:ascii="方正仿宋_GBK" w:hint="eastAsia"/>
                <w:sz w:val="21"/>
                <w:szCs w:val="21"/>
              </w:rPr>
              <w:t>2021-10-1</w:t>
            </w:r>
          </w:p>
        </w:tc>
        <w:tc>
          <w:tcPr>
            <w:tcW w:w="960" w:type="dxa"/>
            <w:vAlign w:val="center"/>
          </w:tcPr>
          <w:p w:rsidR="00052C6E" w:rsidRDefault="00052C6E">
            <w:pPr>
              <w:spacing w:line="360" w:lineRule="exact"/>
              <w:jc w:val="center"/>
              <w:rPr>
                <w:rFonts w:ascii="方正仿宋_GBK"/>
                <w:sz w:val="21"/>
                <w:szCs w:val="21"/>
              </w:rPr>
            </w:pPr>
          </w:p>
        </w:tc>
      </w:tr>
      <w:tr w:rsidR="00052C6E">
        <w:trPr>
          <w:trHeight w:val="90"/>
        </w:trPr>
        <w:tc>
          <w:tcPr>
            <w:tcW w:w="1063" w:type="dxa"/>
            <w:vMerge w:val="restart"/>
            <w:vAlign w:val="center"/>
          </w:tcPr>
          <w:p w:rsidR="00052C6E" w:rsidRDefault="0023097C">
            <w:pPr>
              <w:spacing w:line="360" w:lineRule="exact"/>
              <w:jc w:val="center"/>
              <w:rPr>
                <w:rFonts w:ascii="方正仿宋_GBK"/>
                <w:sz w:val="21"/>
                <w:szCs w:val="21"/>
              </w:rPr>
            </w:pPr>
            <w:r>
              <w:rPr>
                <w:rFonts w:ascii="方正仿宋_GBK" w:hint="eastAsia"/>
                <w:sz w:val="21"/>
                <w:szCs w:val="21"/>
              </w:rPr>
              <w:t>沭阳县</w:t>
            </w:r>
          </w:p>
        </w:tc>
        <w:tc>
          <w:tcPr>
            <w:tcW w:w="2325" w:type="dxa"/>
            <w:vAlign w:val="center"/>
          </w:tcPr>
          <w:p w:rsidR="00052C6E" w:rsidRDefault="0023097C">
            <w:pPr>
              <w:spacing w:line="300" w:lineRule="exact"/>
              <w:rPr>
                <w:rFonts w:ascii="方正仿宋_GBK" w:hAnsi="宋体" w:cs="宋体"/>
                <w:sz w:val="21"/>
                <w:szCs w:val="21"/>
              </w:rPr>
            </w:pPr>
            <w:r>
              <w:rPr>
                <w:rFonts w:ascii="方正仿宋_GBK" w:hAnsi="宋体" w:cs="宋体" w:hint="eastAsia"/>
                <w:sz w:val="21"/>
                <w:szCs w:val="21"/>
              </w:rPr>
              <w:t>县政府关于印发沭阳县城区养犬管理办法的通知（沭政规发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80" w:type="dxa"/>
            <w:vAlign w:val="center"/>
          </w:tcPr>
          <w:p w:rsidR="00052C6E" w:rsidRDefault="0023097C">
            <w:pPr>
              <w:spacing w:line="300" w:lineRule="exact"/>
              <w:ind w:rightChars="-42" w:right="-134"/>
              <w:jc w:val="center"/>
              <w:rPr>
                <w:rFonts w:ascii="方正仿宋_GBK" w:hAnsi="宋体" w:cs="宋体"/>
                <w:sz w:val="21"/>
                <w:szCs w:val="21"/>
              </w:rPr>
            </w:pPr>
            <w:r>
              <w:rPr>
                <w:rFonts w:ascii="方正仿宋_GBK" w:hAnsi="宋体" w:cs="宋体" w:hint="eastAsia"/>
                <w:sz w:val="21"/>
                <w:szCs w:val="21"/>
              </w:rPr>
              <w:t>沭规备</w:t>
            </w:r>
          </w:p>
          <w:p w:rsidR="00052C6E" w:rsidRDefault="0023097C">
            <w:pPr>
              <w:spacing w:line="300" w:lineRule="exact"/>
              <w:ind w:rightChars="-42" w:right="-134"/>
              <w:jc w:val="center"/>
              <w:rPr>
                <w:rFonts w:ascii="方正仿宋_GBK" w:hAnsi="宋体" w:cs="宋体"/>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05" w:type="dxa"/>
            <w:vAlign w:val="center"/>
          </w:tcPr>
          <w:p w:rsidR="00052C6E" w:rsidRDefault="0023097C" w:rsidP="00B073B6">
            <w:pPr>
              <w:spacing w:line="300" w:lineRule="exact"/>
              <w:ind w:leftChars="-31" w:rightChars="-34" w:right="-109" w:hangingChars="47" w:hanging="99"/>
              <w:jc w:val="center"/>
              <w:rPr>
                <w:rFonts w:ascii="方正仿宋_GBK" w:hAnsi="宋体" w:cs="宋体"/>
                <w:sz w:val="21"/>
                <w:szCs w:val="21"/>
              </w:rPr>
            </w:pPr>
            <w:r>
              <w:rPr>
                <w:rFonts w:ascii="方正仿宋_GBK" w:hint="eastAsia"/>
                <w:sz w:val="21"/>
                <w:szCs w:val="21"/>
              </w:rPr>
              <w:t>2021-11-16</w:t>
            </w:r>
          </w:p>
        </w:tc>
        <w:tc>
          <w:tcPr>
            <w:tcW w:w="1275" w:type="dxa"/>
            <w:vAlign w:val="center"/>
          </w:tcPr>
          <w:p w:rsidR="00052C6E" w:rsidRDefault="0023097C" w:rsidP="00B073B6">
            <w:pPr>
              <w:spacing w:line="300" w:lineRule="exact"/>
              <w:ind w:leftChars="-31" w:rightChars="-31" w:right="-99" w:hangingChars="47" w:hanging="99"/>
              <w:jc w:val="center"/>
              <w:rPr>
                <w:rFonts w:ascii="方正仿宋_GBK" w:hAnsi="宋体" w:cs="宋体"/>
                <w:sz w:val="21"/>
                <w:szCs w:val="21"/>
              </w:rPr>
            </w:pPr>
            <w:r>
              <w:rPr>
                <w:rFonts w:ascii="方正仿宋_GBK" w:hint="eastAsia"/>
                <w:sz w:val="21"/>
                <w:szCs w:val="21"/>
              </w:rPr>
              <w:t>2021-11-30</w:t>
            </w:r>
          </w:p>
        </w:tc>
        <w:tc>
          <w:tcPr>
            <w:tcW w:w="1507" w:type="dxa"/>
            <w:vAlign w:val="center"/>
          </w:tcPr>
          <w:p w:rsidR="00052C6E" w:rsidRDefault="0023097C" w:rsidP="00B073B6">
            <w:pPr>
              <w:spacing w:line="300" w:lineRule="exact"/>
              <w:ind w:leftChars="-18" w:left="1" w:rightChars="-34" w:right="-109" w:hangingChars="28" w:hanging="59"/>
              <w:jc w:val="center"/>
              <w:rPr>
                <w:rFonts w:ascii="方正仿宋_GBK" w:hAnsi="宋体" w:cs="宋体"/>
                <w:sz w:val="21"/>
                <w:szCs w:val="21"/>
              </w:rPr>
            </w:pPr>
            <w:r>
              <w:rPr>
                <w:rFonts w:ascii="方正仿宋_GBK" w:hint="eastAsia"/>
                <w:sz w:val="21"/>
                <w:szCs w:val="21"/>
              </w:rPr>
              <w:t>2021-12-20</w:t>
            </w:r>
          </w:p>
        </w:tc>
        <w:tc>
          <w:tcPr>
            <w:tcW w:w="960" w:type="dxa"/>
            <w:vAlign w:val="center"/>
          </w:tcPr>
          <w:p w:rsidR="00052C6E" w:rsidRDefault="00052C6E">
            <w:pPr>
              <w:spacing w:line="360" w:lineRule="exact"/>
              <w:jc w:val="center"/>
              <w:rPr>
                <w:rFonts w:ascii="方正仿宋_GBK"/>
                <w:sz w:val="21"/>
                <w:szCs w:val="21"/>
              </w:rPr>
            </w:pPr>
          </w:p>
        </w:tc>
      </w:tr>
      <w:tr w:rsidR="00052C6E">
        <w:trPr>
          <w:trHeight w:val="416"/>
        </w:trPr>
        <w:tc>
          <w:tcPr>
            <w:tcW w:w="1063" w:type="dxa"/>
            <w:vMerge/>
            <w:vAlign w:val="center"/>
          </w:tcPr>
          <w:p w:rsidR="00052C6E" w:rsidRDefault="00052C6E">
            <w:pPr>
              <w:spacing w:line="360" w:lineRule="exact"/>
              <w:jc w:val="center"/>
              <w:rPr>
                <w:rFonts w:ascii="方正仿宋_GBK"/>
                <w:sz w:val="21"/>
                <w:szCs w:val="21"/>
              </w:rPr>
            </w:pPr>
          </w:p>
        </w:tc>
        <w:tc>
          <w:tcPr>
            <w:tcW w:w="2325" w:type="dxa"/>
            <w:vAlign w:val="center"/>
          </w:tcPr>
          <w:p w:rsidR="00052C6E" w:rsidRDefault="0023097C">
            <w:pPr>
              <w:spacing w:line="300" w:lineRule="exact"/>
              <w:rPr>
                <w:rFonts w:ascii="方正仿宋_GBK" w:hAnsi="宋体" w:cs="宋体"/>
                <w:sz w:val="21"/>
                <w:szCs w:val="21"/>
              </w:rPr>
            </w:pPr>
            <w:r>
              <w:rPr>
                <w:rFonts w:ascii="方正仿宋_GBK" w:hAnsi="宋体" w:cs="宋体" w:hint="eastAsia"/>
                <w:sz w:val="21"/>
                <w:szCs w:val="21"/>
              </w:rPr>
              <w:t>县政府关于印发沭阳县县长质量奖管理办法的通知</w:t>
            </w:r>
            <w:r>
              <w:rPr>
                <w:rFonts w:ascii="方正仿宋_GBK" w:hAnsi="宋体" w:cs="宋体" w:hint="eastAsia"/>
                <w:sz w:val="21"/>
                <w:szCs w:val="21"/>
              </w:rPr>
              <w:t>（沭政规发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Ansi="宋体" w:cs="宋体" w:hint="eastAsia"/>
                <w:sz w:val="21"/>
                <w:szCs w:val="21"/>
              </w:rPr>
              <w:t>）</w:t>
            </w:r>
          </w:p>
        </w:tc>
        <w:tc>
          <w:tcPr>
            <w:tcW w:w="1380" w:type="dxa"/>
            <w:vAlign w:val="center"/>
          </w:tcPr>
          <w:p w:rsidR="00052C6E" w:rsidRDefault="0023097C">
            <w:pPr>
              <w:spacing w:line="300" w:lineRule="exact"/>
              <w:jc w:val="center"/>
              <w:rPr>
                <w:rFonts w:ascii="方正仿宋_GBK" w:hAnsi="宋体" w:cs="宋体"/>
                <w:sz w:val="21"/>
                <w:szCs w:val="21"/>
              </w:rPr>
            </w:pPr>
            <w:r>
              <w:rPr>
                <w:rFonts w:ascii="方正仿宋_GBK" w:hAnsi="宋体" w:cs="宋体" w:hint="eastAsia"/>
                <w:sz w:val="21"/>
                <w:szCs w:val="21"/>
              </w:rPr>
              <w:t>沭规备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05" w:type="dxa"/>
            <w:vAlign w:val="center"/>
          </w:tcPr>
          <w:p w:rsidR="00052C6E" w:rsidRDefault="0023097C" w:rsidP="00B073B6">
            <w:pPr>
              <w:spacing w:line="300" w:lineRule="exact"/>
              <w:ind w:leftChars="-31" w:rightChars="-34" w:right="-109" w:hangingChars="47" w:hanging="99"/>
              <w:jc w:val="center"/>
              <w:rPr>
                <w:rFonts w:ascii="方正仿宋_GBK" w:hAnsi="宋体" w:cs="宋体"/>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7</w:t>
            </w:r>
          </w:p>
        </w:tc>
        <w:tc>
          <w:tcPr>
            <w:tcW w:w="1275" w:type="dxa"/>
            <w:vAlign w:val="center"/>
          </w:tcPr>
          <w:p w:rsidR="00052C6E" w:rsidRDefault="0023097C" w:rsidP="00B073B6">
            <w:pPr>
              <w:spacing w:line="300" w:lineRule="exact"/>
              <w:ind w:leftChars="-31" w:rightChars="-31" w:right="-99" w:hangingChars="47" w:hanging="99"/>
              <w:jc w:val="center"/>
              <w:rPr>
                <w:rFonts w:ascii="方正仿宋_GBK" w:hAnsi="宋体" w:cs="宋体"/>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21</w:t>
            </w:r>
          </w:p>
        </w:tc>
        <w:tc>
          <w:tcPr>
            <w:tcW w:w="1507" w:type="dxa"/>
            <w:vAlign w:val="center"/>
          </w:tcPr>
          <w:p w:rsidR="00052C6E" w:rsidRDefault="0023097C" w:rsidP="00B073B6">
            <w:pPr>
              <w:spacing w:line="300" w:lineRule="exact"/>
              <w:ind w:leftChars="-18" w:left="1" w:rightChars="-34" w:right="-109" w:hangingChars="28" w:hanging="59"/>
              <w:jc w:val="center"/>
              <w:rPr>
                <w:rFonts w:ascii="方正仿宋_GBK" w:hAnsi="宋体" w:cs="宋体"/>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w:t>
            </w:r>
            <w:r>
              <w:rPr>
                <w:rFonts w:ascii="方正仿宋_GBK" w:hint="eastAsia"/>
                <w:sz w:val="21"/>
                <w:szCs w:val="21"/>
              </w:rPr>
              <w:t>0</w:t>
            </w:r>
          </w:p>
        </w:tc>
        <w:tc>
          <w:tcPr>
            <w:tcW w:w="960" w:type="dxa"/>
            <w:vAlign w:val="center"/>
          </w:tcPr>
          <w:p w:rsidR="00052C6E" w:rsidRDefault="00052C6E">
            <w:pPr>
              <w:spacing w:line="360" w:lineRule="exact"/>
              <w:jc w:val="center"/>
              <w:rPr>
                <w:rFonts w:ascii="方正仿宋_GBK"/>
                <w:sz w:val="21"/>
                <w:szCs w:val="21"/>
              </w:rPr>
            </w:pPr>
          </w:p>
        </w:tc>
      </w:tr>
    </w:tbl>
    <w:p w:rsidR="00052C6E" w:rsidRDefault="00052C6E">
      <w:pPr>
        <w:spacing w:line="360" w:lineRule="exact"/>
        <w:rPr>
          <w:rFonts w:ascii="方正黑体_GBK" w:eastAsia="方正黑体_GBK"/>
          <w:szCs w:val="32"/>
        </w:rPr>
      </w:pPr>
    </w:p>
    <w:p w:rsidR="00052C6E" w:rsidRDefault="00052C6E">
      <w:pPr>
        <w:spacing w:line="360" w:lineRule="exact"/>
        <w:rPr>
          <w:rFonts w:ascii="方正黑体_GBK" w:eastAsia="方正黑体_GBK"/>
          <w:szCs w:val="32"/>
        </w:rPr>
      </w:pPr>
    </w:p>
    <w:p w:rsidR="00052C6E" w:rsidRDefault="00052C6E">
      <w:pPr>
        <w:spacing w:line="360" w:lineRule="exact"/>
        <w:rPr>
          <w:rFonts w:ascii="方正黑体_GBK" w:eastAsia="方正黑体_GBK"/>
          <w:szCs w:val="32"/>
        </w:rPr>
      </w:pPr>
    </w:p>
    <w:p w:rsidR="00052C6E" w:rsidRDefault="0023097C">
      <w:pPr>
        <w:spacing w:line="360" w:lineRule="exact"/>
        <w:rPr>
          <w:rFonts w:ascii="方正黑体_GBK" w:eastAsia="方正黑体_GBK"/>
          <w:szCs w:val="32"/>
        </w:rPr>
      </w:pPr>
      <w:r>
        <w:rPr>
          <w:rFonts w:ascii="方正黑体_GBK" w:eastAsia="方正黑体_GBK" w:hint="eastAsia"/>
          <w:szCs w:val="32"/>
        </w:rPr>
        <w:t>四、省</w:t>
      </w:r>
      <w:r>
        <w:rPr>
          <w:rFonts w:ascii="方正黑体_GBK" w:eastAsia="方正黑体_GBK" w:hint="eastAsia"/>
          <w:szCs w:val="32"/>
        </w:rPr>
        <w:t>直部门</w:t>
      </w:r>
      <w:r>
        <w:rPr>
          <w:rFonts w:ascii="方正黑体_GBK" w:eastAsia="方正黑体_GBK" w:hint="eastAsia"/>
          <w:szCs w:val="32"/>
        </w:rPr>
        <w:t>行政</w:t>
      </w:r>
      <w:r>
        <w:rPr>
          <w:rFonts w:ascii="方正黑体_GBK" w:eastAsia="方正黑体_GBK" w:hint="eastAsia"/>
          <w:szCs w:val="32"/>
        </w:rPr>
        <w:t>规范性文件（</w:t>
      </w:r>
      <w:r>
        <w:rPr>
          <w:rFonts w:ascii="方正黑体_GBK" w:eastAsia="方正黑体_GBK" w:hint="eastAsia"/>
          <w:szCs w:val="32"/>
        </w:rPr>
        <w:t xml:space="preserve"> 133</w:t>
      </w:r>
      <w:r>
        <w:rPr>
          <w:rFonts w:ascii="方正黑体_GBK" w:eastAsia="方正黑体_GBK" w:hint="eastAsia"/>
          <w:szCs w:val="32"/>
        </w:rPr>
        <w:t>件）</w:t>
      </w:r>
    </w:p>
    <w:p w:rsidR="00052C6E" w:rsidRDefault="00052C6E">
      <w:pPr>
        <w:spacing w:line="360" w:lineRule="exact"/>
        <w:rPr>
          <w:rFonts w:ascii="方正黑体_GBK" w:eastAsia="方正黑体_GBK"/>
          <w:szCs w:val="32"/>
        </w:rPr>
      </w:pPr>
    </w:p>
    <w:tbl>
      <w:tblPr>
        <w:tblpPr w:leftFromText="180" w:rightFromText="180" w:vertAnchor="text" w:horzAnchor="page" w:tblpX="1091" w:tblpY="423"/>
        <w:tblOverlap w:val="never"/>
        <w:tblW w:w="9974"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tblPr>
      <w:tblGrid>
        <w:gridCol w:w="1334"/>
        <w:gridCol w:w="2370"/>
        <w:gridCol w:w="1383"/>
        <w:gridCol w:w="1321"/>
        <w:gridCol w:w="1290"/>
        <w:gridCol w:w="1391"/>
        <w:gridCol w:w="885"/>
      </w:tblGrid>
      <w:tr w:rsidR="00052C6E">
        <w:trPr>
          <w:tblHeader/>
        </w:trPr>
        <w:tc>
          <w:tcPr>
            <w:tcW w:w="1334"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制定机关</w:t>
            </w:r>
          </w:p>
        </w:tc>
        <w:tc>
          <w:tcPr>
            <w:tcW w:w="2370"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文件名称及编号</w:t>
            </w:r>
          </w:p>
        </w:tc>
        <w:tc>
          <w:tcPr>
            <w:tcW w:w="1383" w:type="dxa"/>
            <w:vAlign w:val="center"/>
          </w:tcPr>
          <w:p w:rsidR="00052C6E" w:rsidRDefault="0023097C">
            <w:pPr>
              <w:spacing w:line="360" w:lineRule="exact"/>
              <w:ind w:rightChars="-35" w:right="-112"/>
              <w:jc w:val="center"/>
              <w:rPr>
                <w:rFonts w:ascii="方正黑体_GBK" w:eastAsia="方正黑体_GBK"/>
                <w:sz w:val="21"/>
                <w:szCs w:val="21"/>
              </w:rPr>
            </w:pPr>
            <w:r>
              <w:rPr>
                <w:rFonts w:ascii="方正黑体_GBK" w:eastAsia="方正黑体_GBK" w:hint="eastAsia"/>
                <w:sz w:val="21"/>
                <w:szCs w:val="21"/>
              </w:rPr>
              <w:t>报备文号</w:t>
            </w:r>
          </w:p>
        </w:tc>
        <w:tc>
          <w:tcPr>
            <w:tcW w:w="1321"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发布日期</w:t>
            </w:r>
          </w:p>
        </w:tc>
        <w:tc>
          <w:tcPr>
            <w:tcW w:w="1290" w:type="dxa"/>
          </w:tcPr>
          <w:p w:rsidR="00052C6E" w:rsidRDefault="0023097C" w:rsidP="00B073B6">
            <w:pPr>
              <w:spacing w:line="360" w:lineRule="exact"/>
              <w:ind w:leftChars="-25" w:rightChars="-26" w:right="-83" w:hangingChars="38" w:hanging="80"/>
              <w:jc w:val="center"/>
              <w:rPr>
                <w:rFonts w:ascii="方正黑体_GBK" w:eastAsia="方正黑体_GBK"/>
                <w:sz w:val="21"/>
                <w:szCs w:val="21"/>
              </w:rPr>
            </w:pPr>
            <w:r>
              <w:rPr>
                <w:rFonts w:ascii="方正黑体_GBK" w:eastAsia="方正黑体_GBK" w:hint="eastAsia"/>
                <w:sz w:val="21"/>
                <w:szCs w:val="21"/>
              </w:rPr>
              <w:t>报备日期</w:t>
            </w:r>
          </w:p>
        </w:tc>
        <w:tc>
          <w:tcPr>
            <w:tcW w:w="1391" w:type="dxa"/>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施行日期</w:t>
            </w:r>
          </w:p>
        </w:tc>
        <w:tc>
          <w:tcPr>
            <w:tcW w:w="885" w:type="dxa"/>
            <w:vAlign w:val="center"/>
          </w:tcPr>
          <w:p w:rsidR="00052C6E" w:rsidRDefault="0023097C">
            <w:pPr>
              <w:spacing w:line="360" w:lineRule="exact"/>
              <w:jc w:val="center"/>
              <w:rPr>
                <w:rFonts w:ascii="方正黑体_GBK" w:eastAsia="方正黑体_GBK"/>
                <w:sz w:val="21"/>
                <w:szCs w:val="21"/>
              </w:rPr>
            </w:pPr>
            <w:r>
              <w:rPr>
                <w:rFonts w:ascii="方正黑体_GBK" w:eastAsia="方正黑体_GBK" w:hint="eastAsia"/>
                <w:sz w:val="21"/>
                <w:szCs w:val="21"/>
              </w:rPr>
              <w:t>备注</w:t>
            </w: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发展改革委</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省发展改革委省财政厅关于印发《江苏省现代</w:t>
            </w:r>
            <w:r>
              <w:rPr>
                <w:rFonts w:ascii="方正仿宋_GBK" w:hint="eastAsia"/>
                <w:sz w:val="21"/>
                <w:szCs w:val="21"/>
              </w:rPr>
              <w:lastRenderedPageBreak/>
              <w:t>服务业发展专项资金项目管理办法》的通知（苏发改规发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苏发改法规发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301</w:t>
            </w:r>
            <w:r>
              <w:rPr>
                <w:rFonts w:ascii="方正仿宋_GBK" w:hAnsi="方正仿宋_GBK" w:cs="方正仿宋_GBK" w:hint="eastAsia"/>
                <w:sz w:val="21"/>
                <w:szCs w:val="21"/>
              </w:rPr>
              <w:lastRenderedPageBreak/>
              <w:t>号</w:t>
            </w:r>
          </w:p>
        </w:tc>
        <w:tc>
          <w:tcPr>
            <w:tcW w:w="1321" w:type="dxa"/>
            <w:vAlign w:val="center"/>
          </w:tcPr>
          <w:p w:rsidR="00052C6E" w:rsidRDefault="0023097C" w:rsidP="00B073B6">
            <w:pPr>
              <w:spacing w:line="300" w:lineRule="exact"/>
              <w:ind w:leftChars="-18" w:left="-41" w:hangingChars="8" w:hanging="17"/>
              <w:jc w:val="center"/>
              <w:rPr>
                <w:rFonts w:ascii="方正仿宋_GBK"/>
                <w:sz w:val="21"/>
                <w:szCs w:val="21"/>
              </w:rPr>
            </w:pPr>
            <w:r>
              <w:rPr>
                <w:rFonts w:ascii="方正仿宋_GBK" w:hint="eastAsia"/>
                <w:sz w:val="21"/>
                <w:szCs w:val="21"/>
              </w:rPr>
              <w:lastRenderedPageBreak/>
              <w:t>2021-3-25</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2021-4-1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省发展改革委关于印发《江苏省社会信用体系建设项目管理办法》的通知（苏发改规发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苏发改法规发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691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2021-7-20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2021-8-10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省发展改革委关于印发《江苏省重点物流企业认定管理办法》的通知（苏发改规发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苏发改法规发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692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2021-7-20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省发展改革委关于印发《江苏省省级重点物流基地和省级示范物流园区认定管理办法》的通知（苏发改规发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苏发改法规发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693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w:t>
            </w:r>
            <w:r>
              <w:rPr>
                <w:rFonts w:ascii="方正仿宋_GBK" w:hint="eastAsia"/>
                <w:sz w:val="21"/>
                <w:szCs w:val="21"/>
              </w:rPr>
              <w:t>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2021-7-20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教育厅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省教育厅关于印发《江苏省高等学历继续教育函授站（校外教学点）管理办法》的通知（苏教规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苏教</w:t>
            </w:r>
            <w:r>
              <w:rPr>
                <w:rFonts w:ascii="方正仿宋_GBK" w:hint="eastAsia"/>
                <w:sz w:val="21"/>
                <w:szCs w:val="21"/>
              </w:rPr>
              <w:t>法</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2021-10-20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省教育厅关于印发《江苏省终身教育学分银行管理暂行办法》的通知（</w:t>
            </w:r>
            <w:r>
              <w:rPr>
                <w:rFonts w:ascii="方正仿宋_GBK" w:hint="eastAsia"/>
                <w:sz w:val="21"/>
                <w:szCs w:val="21"/>
              </w:rPr>
              <w:t>苏教规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苏教</w:t>
            </w:r>
            <w:r>
              <w:rPr>
                <w:rFonts w:ascii="方正仿宋_GBK" w:hint="eastAsia"/>
                <w:sz w:val="21"/>
                <w:szCs w:val="21"/>
              </w:rPr>
              <w:t>法</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w:t>
            </w:r>
            <w:r>
              <w:rPr>
                <w:rFonts w:ascii="方正仿宋_GBK" w:hAnsi="方正仿宋_GBK" w:cs="方正仿宋_GBK" w:hint="eastAsia"/>
                <w:sz w:val="21"/>
                <w:szCs w:val="21"/>
              </w:rPr>
              <w:t>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省教育厅关于修改部分规范性文件的决定（</w:t>
            </w:r>
            <w:r>
              <w:rPr>
                <w:rFonts w:ascii="方正仿宋_GBK" w:hint="eastAsia"/>
                <w:sz w:val="21"/>
                <w:szCs w:val="21"/>
              </w:rPr>
              <w:t>苏教规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苏教</w:t>
            </w:r>
            <w:r>
              <w:rPr>
                <w:rFonts w:ascii="方正仿宋_GBK" w:hint="eastAsia"/>
                <w:sz w:val="21"/>
                <w:szCs w:val="21"/>
              </w:rPr>
              <w:t>法</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w:t>
            </w:r>
            <w:r>
              <w:rPr>
                <w:rFonts w:ascii="方正仿宋_GBK" w:hAnsi="方正仿宋_GBK" w:cs="方正仿宋_GBK" w:hint="eastAsia"/>
                <w:sz w:val="21"/>
                <w:szCs w:val="21"/>
              </w:rPr>
              <w:t>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科技厅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关于印发江苏省“十四五”期间享受科技创新进口税收政策的科研机构名单核定操作细则的通知（苏科技规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苏科技备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2021-8-23</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2021-9-23</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工</w:t>
            </w:r>
            <w:r>
              <w:rPr>
                <w:rFonts w:ascii="方正仿宋_GBK" w:hint="eastAsia"/>
                <w:sz w:val="21"/>
                <w:szCs w:val="21"/>
              </w:rPr>
              <w:t>业</w:t>
            </w:r>
            <w:r>
              <w:rPr>
                <w:rFonts w:ascii="方正仿宋_GBK" w:hint="eastAsia"/>
                <w:sz w:val="21"/>
                <w:szCs w:val="21"/>
              </w:rPr>
              <w:t>信</w:t>
            </w:r>
            <w:r>
              <w:rPr>
                <w:rFonts w:ascii="方正仿宋_GBK" w:hint="eastAsia"/>
                <w:sz w:val="21"/>
                <w:szCs w:val="21"/>
              </w:rPr>
              <w:t>息化</w:t>
            </w:r>
            <w:r>
              <w:rPr>
                <w:rFonts w:ascii="方正仿宋_GBK" w:hint="eastAsia"/>
                <w:sz w:val="21"/>
                <w:szCs w:val="21"/>
              </w:rPr>
              <w:t>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关于印发江苏省国家先进制造业集群项目管理细则（试行）的通知（苏工信规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苏工信规备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2021-9-26</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2021-10-18</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关于印发江苏省化工中试基地和中试项目管理办法（试行）的通知（苏工信规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苏工信规备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2021-9-24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2021-10-9</w:t>
            </w:r>
          </w:p>
        </w:tc>
        <w:tc>
          <w:tcPr>
            <w:tcW w:w="1391" w:type="dxa"/>
            <w:vAlign w:val="center"/>
          </w:tcPr>
          <w:p w:rsidR="00052C6E" w:rsidRDefault="0023097C">
            <w:pPr>
              <w:spacing w:line="300" w:lineRule="exact"/>
              <w:ind w:rightChars="-83" w:right="-266"/>
              <w:rPr>
                <w:rFonts w:ascii="方正仿宋_GBK"/>
                <w:sz w:val="21"/>
                <w:szCs w:val="21"/>
              </w:rPr>
            </w:pPr>
            <w:r>
              <w:rPr>
                <w:rFonts w:ascii="方正仿宋_GBK" w:hint="eastAsia"/>
                <w:sz w:val="21"/>
                <w:szCs w:val="21"/>
              </w:rPr>
              <w:t>2021-10-24</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民宗委</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关于印发《江苏省宗教</w:t>
            </w:r>
            <w:r>
              <w:rPr>
                <w:rFonts w:ascii="方正仿宋_GBK" w:hint="eastAsia"/>
                <w:sz w:val="21"/>
                <w:szCs w:val="21"/>
              </w:rPr>
              <w:lastRenderedPageBreak/>
              <w:t>活动场所法人登记程序规定（试行）》的通知（苏民宗规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苏民宗规备</w:t>
            </w: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2021-3-1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2021-3-1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省民宗委关于印发江苏省宗教教职人员备案程序规定（试行）的通知（苏</w:t>
            </w:r>
            <w:r>
              <w:rPr>
                <w:rFonts w:ascii="方正仿宋_GBK" w:hint="eastAsia"/>
                <w:sz w:val="21"/>
                <w:szCs w:val="21"/>
              </w:rPr>
              <w:t>民宗规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苏民宗规备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54" w:right="-173"/>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省民宗委关于印发江苏省宗教活动场所主要教职任职备案程序规定（试行）的通知（苏</w:t>
            </w:r>
            <w:r>
              <w:rPr>
                <w:rFonts w:ascii="方正仿宋_GBK" w:hint="eastAsia"/>
                <w:sz w:val="21"/>
                <w:szCs w:val="21"/>
              </w:rPr>
              <w:t>民宗规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苏民宗规备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54" w:right="-173"/>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公安厅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关于印发《江苏省网约房治安管理规定（试行）》的通知（苏公规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苏公备字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2021-2-26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2021-3-11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民政厅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关于印发江苏省低保边缘家庭和支出型困难家庭认定暂行办法的通知（苏民规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rsidP="00B073B6">
            <w:pPr>
              <w:spacing w:line="300" w:lineRule="exact"/>
              <w:ind w:leftChars="-31" w:left="-99" w:rightChars="-35" w:right="-112" w:firstLineChars="47" w:firstLine="99"/>
              <w:jc w:val="center"/>
              <w:rPr>
                <w:rFonts w:ascii="方正仿宋_GBK"/>
                <w:sz w:val="21"/>
                <w:szCs w:val="21"/>
              </w:rPr>
            </w:pPr>
            <w:r>
              <w:rPr>
                <w:rFonts w:ascii="方正仿宋_GBK" w:hint="eastAsia"/>
                <w:sz w:val="21"/>
                <w:szCs w:val="21"/>
              </w:rPr>
              <w:t>苏民备字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2021-7-28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2021-8-10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关于印发《江苏省志愿服务记录与证明出具办法实施细则》的通知（苏民规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rsidP="00B073B6">
            <w:pPr>
              <w:spacing w:line="300" w:lineRule="exact"/>
              <w:ind w:leftChars="-31" w:left="-99" w:rightChars="-35" w:right="-112" w:firstLineChars="47" w:firstLine="99"/>
              <w:jc w:val="center"/>
              <w:rPr>
                <w:rFonts w:ascii="方正仿宋_GBK"/>
                <w:sz w:val="21"/>
                <w:szCs w:val="21"/>
              </w:rPr>
            </w:pPr>
            <w:r>
              <w:rPr>
                <w:rFonts w:ascii="方正仿宋_GBK" w:hint="eastAsia"/>
                <w:sz w:val="21"/>
                <w:szCs w:val="21"/>
              </w:rPr>
              <w:t>苏民备字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2021-8-18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2021-8-30</w:t>
            </w:r>
          </w:p>
        </w:tc>
        <w:tc>
          <w:tcPr>
            <w:tcW w:w="1391" w:type="dxa"/>
            <w:vAlign w:val="center"/>
          </w:tcPr>
          <w:p w:rsidR="00052C6E" w:rsidRDefault="0023097C">
            <w:pPr>
              <w:spacing w:line="300" w:lineRule="exact"/>
              <w:ind w:rightChars="-20" w:right="-64"/>
              <w:jc w:val="center"/>
              <w:rPr>
                <w:rFonts w:ascii="方正仿宋_GBK"/>
                <w:sz w:val="21"/>
                <w:szCs w:val="21"/>
              </w:rPr>
            </w:pPr>
            <w:r>
              <w:rPr>
                <w:rFonts w:ascii="方正仿宋_GBK" w:hint="eastAsia"/>
                <w:sz w:val="21"/>
                <w:szCs w:val="21"/>
              </w:rPr>
              <w:t>2021-10-15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关于印发江苏省婚姻登记工作规范的通知（</w:t>
            </w:r>
            <w:r>
              <w:rPr>
                <w:rFonts w:ascii="方正仿宋_GBK" w:hint="eastAsia"/>
                <w:sz w:val="21"/>
                <w:szCs w:val="21"/>
              </w:rPr>
              <w:t>苏民规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rsidP="00B073B6">
            <w:pPr>
              <w:spacing w:line="300" w:lineRule="exact"/>
              <w:ind w:leftChars="-31" w:left="-99" w:rightChars="-35" w:right="-112" w:firstLineChars="47" w:firstLine="99"/>
              <w:jc w:val="center"/>
              <w:rPr>
                <w:rFonts w:ascii="方正仿宋_GBK"/>
                <w:sz w:val="21"/>
                <w:szCs w:val="21"/>
              </w:rPr>
            </w:pPr>
            <w:r>
              <w:rPr>
                <w:rFonts w:ascii="方正仿宋_GBK" w:hint="eastAsia"/>
                <w:sz w:val="21"/>
                <w:szCs w:val="21"/>
              </w:rPr>
              <w:t>苏民备字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12</w:t>
            </w:r>
          </w:p>
        </w:tc>
        <w:tc>
          <w:tcPr>
            <w:tcW w:w="1391" w:type="dxa"/>
            <w:vAlign w:val="center"/>
          </w:tcPr>
          <w:p w:rsidR="00052C6E" w:rsidRDefault="0023097C">
            <w:pPr>
              <w:spacing w:line="300" w:lineRule="exact"/>
              <w:ind w:rightChars="-20" w:right="-64"/>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司法厅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江苏省司法厅关于印发《江苏省社区矫正执法回避管理规定（试行）》的通知（苏司规字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苏司备函</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2021-9-23</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rPr>
                <w:rFonts w:ascii="方正仿宋_GBK"/>
                <w:sz w:val="21"/>
                <w:szCs w:val="21"/>
              </w:rPr>
            </w:pPr>
            <w:r>
              <w:rPr>
                <w:rFonts w:ascii="方正仿宋_GBK" w:hint="eastAsia"/>
                <w:sz w:val="21"/>
                <w:szCs w:val="21"/>
              </w:rPr>
              <w:t>2021-11-1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江苏省司法厅关于印发《江苏省公职律师管理实施办法》《江苏省公司律师管理实施办法》的通知（苏司规字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苏司备函</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2021-12-2</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2021-12-10</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2022-1-10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财政厅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关于印发《江苏省苏南国家自主创新示范区建设专项（省产研院专项）资金管理办法》的通知（苏财规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leftChars="-31" w:left="-99"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2021-4-29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2021-5-8</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 xml:space="preserve">2021 -6-1                  </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关于印发江苏省退役军人补贴性教育培训补助</w:t>
            </w:r>
            <w:r>
              <w:rPr>
                <w:rFonts w:ascii="方正仿宋_GBK" w:hint="eastAsia"/>
                <w:sz w:val="21"/>
                <w:szCs w:val="21"/>
              </w:rPr>
              <w:lastRenderedPageBreak/>
              <w:t>资金管理暂行办法的通知（苏财规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2021-5-20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2021-5-31</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2021-6-20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中共江苏省委宣传部</w:t>
            </w:r>
            <w:r>
              <w:rPr>
                <w:rFonts w:ascii="方正仿宋_GBK" w:hint="eastAsia"/>
                <w:sz w:val="21"/>
                <w:szCs w:val="21"/>
              </w:rPr>
              <w:t xml:space="preserve"> </w:t>
            </w:r>
            <w:r>
              <w:rPr>
                <w:rFonts w:ascii="方正仿宋_GBK" w:hint="eastAsia"/>
                <w:sz w:val="21"/>
                <w:szCs w:val="21"/>
              </w:rPr>
              <w:t>江苏省财政厅关于印发《江苏省宣传文化发展专项资金管理办法》的通知（苏财规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2021-8-18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2021-8-25</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2021-9-20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江苏省财政厅江苏省体育局关于印发《江苏省体育事业发展专项资金管理办法》的通知（苏财规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2021-8-18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2021-8-28</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2021-9-23</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关于印发《江苏省财政衔接推进乡村振兴补助资金管理办法》的通知（苏财规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2021-8-31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2021-9-14</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2021-10-1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江苏省财政厅</w:t>
            </w:r>
            <w:r>
              <w:rPr>
                <w:rFonts w:ascii="方正仿宋_GBK" w:hint="eastAsia"/>
                <w:sz w:val="21"/>
                <w:szCs w:val="21"/>
              </w:rPr>
              <w:t xml:space="preserve"> </w:t>
            </w:r>
            <w:r>
              <w:rPr>
                <w:rFonts w:ascii="方正仿宋_GBK" w:hint="eastAsia"/>
                <w:sz w:val="21"/>
                <w:szCs w:val="21"/>
              </w:rPr>
              <w:t>江苏省民政厅关于印发《江苏省彩票公益金支持社会福利事业补助专项资金管理办法》的通知（苏财规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2021-9-6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2021-9-16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2021-10-8</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关于印发《江苏省地方政府储备粮省级补贴资金管理办法》的通知（苏财规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2021-9-15</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2021-9-23</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2021-11-1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关于印发《江苏省科技政策引导类计划（引进外国人才专项）资金管理办法》的通知（苏财规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2021-9-14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2021-9-23</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2021-10-20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江苏省财政厅江苏省电影局关于印发《</w:t>
            </w:r>
            <w:r>
              <w:rPr>
                <w:rFonts w:ascii="方正仿宋_GBK" w:hint="eastAsia"/>
                <w:sz w:val="21"/>
                <w:szCs w:val="21"/>
              </w:rPr>
              <w:t>江苏省电影事业发展专项资金管理办法》的通知（</w:t>
            </w:r>
            <w:r>
              <w:rPr>
                <w:rFonts w:ascii="方正仿宋_GBK" w:hint="eastAsia"/>
                <w:sz w:val="21"/>
                <w:szCs w:val="21"/>
              </w:rPr>
              <w:t>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-14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-23</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16</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关于印发《江苏省财政票据管理办法》的通知（</w:t>
            </w:r>
            <w:r>
              <w:rPr>
                <w:rFonts w:ascii="方正仿宋_GBK" w:hint="eastAsia"/>
                <w:sz w:val="21"/>
                <w:szCs w:val="21"/>
              </w:rPr>
              <w:t>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10</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w:t>
            </w:r>
            <w:r>
              <w:rPr>
                <w:rFonts w:ascii="方正仿宋_GBK" w:hint="eastAsia"/>
                <w:sz w:val="21"/>
                <w:szCs w:val="21"/>
              </w:rPr>
              <w:t>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关于印发省属文化企业投资项目后评价管理暂行办法的通知（</w:t>
            </w:r>
            <w:r>
              <w:rPr>
                <w:rFonts w:ascii="方正仿宋_GBK" w:hint="eastAsia"/>
                <w:sz w:val="21"/>
                <w:szCs w:val="21"/>
              </w:rPr>
              <w:t>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关于进一步加强和规范</w:t>
            </w:r>
            <w:r>
              <w:rPr>
                <w:rFonts w:ascii="方正仿宋_GBK" w:hint="eastAsia"/>
                <w:sz w:val="21"/>
                <w:szCs w:val="21"/>
              </w:rPr>
              <w:lastRenderedPageBreak/>
              <w:t>省属文化企业国有资产进场交易的通知（</w:t>
            </w:r>
            <w:r>
              <w:rPr>
                <w:rFonts w:ascii="方正仿宋_GBK" w:hint="eastAsia"/>
                <w:sz w:val="21"/>
                <w:szCs w:val="21"/>
              </w:rPr>
              <w:t>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rPr>
                <w:rFonts w:ascii="方正仿宋_GBK"/>
                <w:sz w:val="21"/>
                <w:szCs w:val="21"/>
              </w:rPr>
            </w:pPr>
            <w:r>
              <w:rPr>
                <w:rFonts w:ascii="方正仿宋_GBK" w:hint="eastAsia"/>
                <w:sz w:val="21"/>
                <w:szCs w:val="21"/>
              </w:rPr>
              <w:lastRenderedPageBreak/>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江苏省财政厅关于印发《江苏省第三方机构参与预算绩效管理业务监督管理暂行办法》的通知（苏财规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江苏省财政厅关于印发《江苏省省级财政支出事前绩效评估管理暂行办法》的通知（苏财规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关于印发江苏省防汛抗旱专项资金管理办法的通知（苏财规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15</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关于印发江苏省退役军人服务保障能力建设补助资金使用管理办法的通知（苏财规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16</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苏财报备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30" w:left="-96" w:rightChars="-68" w:right="-218" w:firstLineChars="7" w:firstLine="15"/>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6</w:t>
            </w:r>
          </w:p>
        </w:tc>
        <w:tc>
          <w:tcPr>
            <w:tcW w:w="1391" w:type="dxa"/>
            <w:vAlign w:val="center"/>
          </w:tcPr>
          <w:p w:rsidR="00052C6E" w:rsidRDefault="0023097C">
            <w:pPr>
              <w:spacing w:line="300" w:lineRule="exact"/>
              <w:ind w:leftChars="-37" w:left="-97" w:rightChars="-26" w:right="-83" w:hangingChars="10" w:hanging="21"/>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人力资源社会保障厅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w:t>
            </w:r>
            <w:r>
              <w:rPr>
                <w:rFonts w:ascii="方正仿宋_GBK" w:hint="eastAsia"/>
                <w:sz w:val="21"/>
                <w:szCs w:val="21"/>
              </w:rPr>
              <w:t xml:space="preserve"> </w:t>
            </w:r>
            <w:r>
              <w:rPr>
                <w:rFonts w:ascii="方正仿宋_GBK" w:hint="eastAsia"/>
                <w:sz w:val="21"/>
                <w:szCs w:val="21"/>
              </w:rPr>
              <w:t>省财政厅</w:t>
            </w:r>
            <w:r>
              <w:rPr>
                <w:rFonts w:ascii="方正仿宋_GBK" w:hint="eastAsia"/>
                <w:sz w:val="21"/>
                <w:szCs w:val="21"/>
              </w:rPr>
              <w:t xml:space="preserve"> </w:t>
            </w:r>
            <w:r>
              <w:rPr>
                <w:rFonts w:ascii="方正仿宋_GBK" w:hint="eastAsia"/>
                <w:sz w:val="21"/>
                <w:szCs w:val="21"/>
              </w:rPr>
              <w:t>省税务局关于印发《江苏省规范完善补缴企业职工基本养老保险费办法》的通知（苏人社规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2021-1-22</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2021-2-3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省人力资源社会保障厅关于印发《劳动保障监察案件法律适用及行政处罚自由裁量基准一览表》的通知（苏人社规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2021-4-20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省人力资源社会保障厅等十五部门关于印发《江苏省公益性岗位开发管理办法》的通知（苏人社规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2021-6-17</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省人力资源社会保障厅关于印发江苏省技工院校办学水平评估办法（试行）的通知（苏人社规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2021-9-15</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省人力资源社会保障厅关于印发《江苏省高级技工学校设立审批办法（试行）》的通知（苏人社规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2021-9-25</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省人力资源社会保障厅关于印发江苏省技工教育督导办法（试行）的通知（苏人社规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2021-9-22</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2021-9-26</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省人力资源社会保障厅关于印发江苏省国（境）外职业技能比照认定实施办法的通知（苏人社规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2021-10-15</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2021-10-22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省人力资源社会保障厅关于印发《江苏省职业技能等级认定第三方评价机构管理办法（试行）的通知（苏人社规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苏人社备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8</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生态环境厅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省生态环境厅省发展改革委省市场监管局关于印发江苏省机动车排放检验机构环保信用监管暂行办法的通知（苏环规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苏环规备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2021-3-10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2021-4-2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省生态环境厅关于印发《江苏省生态环境保护重点实验室、工程技术中心管理办法》的通知（苏环规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苏环规备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25" w:left="-80" w:rightChars="-23" w:right="-74"/>
              <w:jc w:val="center"/>
              <w:rPr>
                <w:rFonts w:ascii="方正仿宋_GBK"/>
                <w:sz w:val="21"/>
                <w:szCs w:val="21"/>
              </w:rPr>
            </w:pPr>
            <w:r>
              <w:rPr>
                <w:rFonts w:ascii="方正仿宋_GBK" w:hint="eastAsia"/>
                <w:sz w:val="21"/>
                <w:szCs w:val="21"/>
              </w:rPr>
              <w:t>2021-11-17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2021-11-22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2022-1-1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住房城乡建设厅</w:t>
            </w:r>
          </w:p>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省住房和城乡建设厅关于废止、修改部分规范性文件的公告（</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〕第</w:t>
            </w:r>
            <w:r>
              <w:rPr>
                <w:rFonts w:ascii="方正仿宋_GBK" w:hAnsi="方正仿宋_GBK" w:cs="方正仿宋_GBK" w:hint="eastAsia"/>
                <w:sz w:val="21"/>
                <w:szCs w:val="21"/>
              </w:rPr>
              <w:t>10</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苏建规备字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2021-4-21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2021-5-10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2021-4-21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省住房城乡建设厅关于印发《江苏省住房和城乡建设系统行政处罚裁量基准编制和适用规则》（</w:t>
            </w:r>
            <w:r>
              <w:rPr>
                <w:rFonts w:ascii="方正仿宋_GBK" w:hint="eastAsia"/>
                <w:sz w:val="21"/>
                <w:szCs w:val="21"/>
              </w:rPr>
              <w:t>2021</w:t>
            </w:r>
            <w:r>
              <w:rPr>
                <w:rFonts w:ascii="方正仿宋_GBK" w:hint="eastAsia"/>
                <w:sz w:val="21"/>
                <w:szCs w:val="21"/>
              </w:rPr>
              <w:t>版）的通知（苏建规字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苏建规备字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2021-8-4</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关于印发落实建设单位工程质量首要责任实施意见的通知（苏建规字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苏建规备字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2021-11-15</w:t>
            </w:r>
          </w:p>
        </w:tc>
        <w:tc>
          <w:tcPr>
            <w:tcW w:w="1391" w:type="dxa"/>
            <w:vAlign w:val="center"/>
          </w:tcPr>
          <w:p w:rsidR="00052C6E" w:rsidRDefault="0023097C">
            <w:pPr>
              <w:spacing w:line="300" w:lineRule="exact"/>
              <w:ind w:rightChars="-20" w:right="-64"/>
              <w:jc w:val="center"/>
              <w:rPr>
                <w:rFonts w:ascii="方正仿宋_GBK"/>
                <w:sz w:val="21"/>
                <w:szCs w:val="21"/>
              </w:rPr>
            </w:pPr>
            <w:r>
              <w:rPr>
                <w:rFonts w:ascii="方正仿宋_GBK" w:hint="eastAsia"/>
                <w:sz w:val="21"/>
                <w:szCs w:val="21"/>
              </w:rPr>
              <w:t>2021-12-10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交通运输厅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省交通运输厅关于印发《江苏省交通运输行政许可实施程序规定》的通知（苏交规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2021-1-22</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2021-2-3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2021-2-25</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省交通运输厅关于交通工程建设领域保障农民工工资支付的意见（苏交规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2021-2-22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省交通运输厅关于印发《江苏省内河干线航道建设管理办法》的通知（苏交规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2021-2-24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2021-3-12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省交通运输厅关于印发《江苏省内河航道船舶过闸信用管理办法》的通知（苏交规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2021-5-12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省交通运输厅关于印发《江苏省公路水运工程造价管理实施细则》的通知（苏交规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2021-9-13</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2021-9-26</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省交通运输厅省铁路办公室关于印发《江苏省地方铁路工程建设项目招标投标管理办法（试行）》的通知（苏交规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54" w:right="-173"/>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-1</w:t>
            </w:r>
            <w:r>
              <w:rPr>
                <w:rFonts w:ascii="方正仿宋_GBK" w:hint="eastAsia"/>
                <w:sz w:val="21"/>
                <w:szCs w:val="21"/>
              </w:rPr>
              <w:t>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-2</w:t>
            </w:r>
            <w:r>
              <w:rPr>
                <w:rFonts w:ascii="方正仿宋_GBK" w:hint="eastAsia"/>
                <w:sz w:val="21"/>
                <w:szCs w:val="21"/>
              </w:rPr>
              <w:t>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w:t>
            </w:r>
            <w:r>
              <w:rPr>
                <w:rFonts w:ascii="方正仿宋_GBK" w:hint="eastAsia"/>
                <w:sz w:val="21"/>
                <w:szCs w:val="21"/>
              </w:rPr>
              <w:t>0</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省交通运输厅关于在全省交通运输领域推行轻微违法行为依法免予处罚高频事项清单和告知承诺制的意见（试行）（苏交规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苏交备字〔</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54" w:right="-173"/>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13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水利厅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关于印发《江苏省水情教育基地设立及管理办法》的通知（苏水规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rPr>
                <w:rFonts w:ascii="方正仿宋_GBK"/>
                <w:sz w:val="21"/>
                <w:szCs w:val="21"/>
              </w:rPr>
            </w:pPr>
            <w:r>
              <w:rPr>
                <w:rFonts w:ascii="方正仿宋_GBK" w:hint="eastAsia"/>
                <w:sz w:val="21"/>
                <w:szCs w:val="21"/>
              </w:rPr>
              <w:t>2021-3-1</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2021-3-15</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省水利厅关于印发《江苏省加强行蓄滞洪区管理与生态建设实施意见》的通知（苏水规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rPr>
                <w:rFonts w:ascii="方正仿宋_GBK"/>
                <w:sz w:val="21"/>
                <w:szCs w:val="21"/>
              </w:rPr>
            </w:pPr>
            <w:r>
              <w:rPr>
                <w:rFonts w:ascii="方正仿宋_GBK" w:hint="eastAsia"/>
                <w:sz w:val="21"/>
                <w:szCs w:val="21"/>
              </w:rPr>
              <w:t>2021-3-18</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2021-3-31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省水利厅关于印发《江苏省河道管理范围内建</w:t>
            </w:r>
            <w:r>
              <w:rPr>
                <w:rFonts w:ascii="方正仿宋_GBK" w:hint="eastAsia"/>
                <w:sz w:val="21"/>
                <w:szCs w:val="21"/>
              </w:rPr>
              <w:lastRenderedPageBreak/>
              <w:t>设项目监督管理实施办法（试行）》的通知（苏水规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lastRenderedPageBreak/>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58" w:rightChars="-23" w:right="-74"/>
              <w:jc w:val="center"/>
              <w:rPr>
                <w:rFonts w:ascii="方正仿宋_GBK"/>
                <w:sz w:val="21"/>
                <w:szCs w:val="21"/>
              </w:rPr>
            </w:pPr>
            <w:r>
              <w:rPr>
                <w:rFonts w:ascii="方正仿宋_GBK" w:hint="eastAsia"/>
                <w:sz w:val="21"/>
                <w:szCs w:val="21"/>
              </w:rPr>
              <w:t>2021-10-21</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2021-11-1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江苏省水利厅关于印发《江苏省水权交易管理办法（试行）》的通知（</w:t>
            </w:r>
            <w:r>
              <w:rPr>
                <w:rFonts w:ascii="方正仿宋_GBK" w:hint="eastAsia"/>
                <w:sz w:val="21"/>
                <w:szCs w:val="21"/>
              </w:rPr>
              <w:t>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58" w:rightChars="-23" w:right="-74"/>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4</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江苏省水利厅关于印发《江苏省取水许可实施细则（试行）》的通知（苏水规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Ansi="方正仿宋_GBK" w:cs="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58" w:rightChars="-23" w:right="-74"/>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9</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6</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省水利厅关于印发《江苏省重点用水单位节约用水管理办法（试行）》的通知（苏水规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58" w:rightChars="-23" w:right="-74"/>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9</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7</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省水利厅关于印发《江苏省重点水利基本建设工程从业单位履约信用管理办法》的通知（苏水规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hAnsi="方正仿宋_GBK" w:cs="方正仿宋_GBK"/>
                <w:sz w:val="21"/>
                <w:szCs w:val="21"/>
              </w:rPr>
            </w:pPr>
            <w:r>
              <w:rPr>
                <w:rFonts w:ascii="方正仿宋_GBK" w:hint="eastAsia"/>
                <w:sz w:val="21"/>
                <w:szCs w:val="21"/>
              </w:rPr>
              <w:t>苏水备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58" w:rightChars="-23" w:right="-74"/>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16</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江苏省水利厅关于印发《江苏省生产建设项目水土保持管理办法》的通知（苏水规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苏水备</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58" w:rightChars="-23" w:right="-74"/>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27</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-2-1</w:t>
            </w:r>
          </w:p>
        </w:tc>
        <w:tc>
          <w:tcPr>
            <w:tcW w:w="885" w:type="dxa"/>
            <w:vAlign w:val="center"/>
          </w:tcPr>
          <w:p w:rsidR="00052C6E" w:rsidRDefault="00052C6E">
            <w:pPr>
              <w:spacing w:line="300" w:lineRule="exact"/>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农业农村厅</w:t>
            </w: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关于印发《江苏省农机装备与技术创新平台管理办法（试行）》的通知（苏农规〔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jc w:val="center"/>
              <w:rPr>
                <w:rFonts w:ascii="方正仿宋_GBK"/>
                <w:sz w:val="21"/>
                <w:szCs w:val="21"/>
              </w:rPr>
            </w:pPr>
            <w:r>
              <w:rPr>
                <w:rFonts w:ascii="方正仿宋_GBK" w:hint="eastAsia"/>
                <w:sz w:val="21"/>
                <w:szCs w:val="21"/>
              </w:rPr>
              <w:t>2021-1-5</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2021-1-6</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2021-2-9</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关于南京市滁河、水阳江、秦淮河、石臼湖水域禁捕的通告（苏农规〔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jc w:val="center"/>
              <w:rPr>
                <w:rFonts w:ascii="方正仿宋_GBK"/>
                <w:sz w:val="21"/>
                <w:szCs w:val="21"/>
              </w:rPr>
            </w:pPr>
            <w:r>
              <w:rPr>
                <w:rFonts w:ascii="方正仿宋_GBK" w:hint="eastAsia"/>
                <w:sz w:val="21"/>
                <w:szCs w:val="21"/>
              </w:rPr>
              <w:t>2021-2-9</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2021-2-9</w:t>
            </w:r>
          </w:p>
        </w:tc>
        <w:tc>
          <w:tcPr>
            <w:tcW w:w="1391" w:type="dxa"/>
            <w:vAlign w:val="center"/>
          </w:tcPr>
          <w:p w:rsidR="00052C6E" w:rsidRDefault="0023097C">
            <w:pPr>
              <w:spacing w:line="300" w:lineRule="exact"/>
              <w:ind w:rightChars="-32" w:right="-102"/>
              <w:jc w:val="center"/>
              <w:rPr>
                <w:rFonts w:ascii="方正仿宋_GBK"/>
                <w:sz w:val="21"/>
                <w:szCs w:val="21"/>
              </w:rPr>
            </w:pPr>
            <w:r>
              <w:rPr>
                <w:rFonts w:ascii="方正仿宋_GBK" w:hint="eastAsia"/>
                <w:sz w:val="21"/>
                <w:szCs w:val="21"/>
              </w:rPr>
              <w:t>2021-2-5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关于印发《江苏省兽药经营质量管理规范实施细则》的通知（苏农规〔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2021-7-18</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2021-7-23</w:t>
            </w:r>
          </w:p>
        </w:tc>
        <w:tc>
          <w:tcPr>
            <w:tcW w:w="1391" w:type="dxa"/>
            <w:vAlign w:val="center"/>
          </w:tcPr>
          <w:p w:rsidR="00052C6E" w:rsidRDefault="0023097C">
            <w:pPr>
              <w:spacing w:line="300" w:lineRule="exact"/>
              <w:ind w:rightChars="-32" w:right="-102"/>
              <w:jc w:val="center"/>
              <w:rPr>
                <w:rFonts w:ascii="方正仿宋_GBK"/>
                <w:sz w:val="21"/>
                <w:szCs w:val="21"/>
              </w:rPr>
            </w:pPr>
            <w:r>
              <w:rPr>
                <w:rFonts w:ascii="方正仿宋_GBK" w:hint="eastAsia"/>
                <w:sz w:val="21"/>
                <w:szCs w:val="21"/>
              </w:rPr>
              <w:t>2021-9-1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关于印发《江苏省出口农产品示范基地（区）管理办法》的通知（苏农规〔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2021-7-23</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2021-7-28</w:t>
            </w:r>
          </w:p>
        </w:tc>
        <w:tc>
          <w:tcPr>
            <w:tcW w:w="1391" w:type="dxa"/>
            <w:vAlign w:val="center"/>
          </w:tcPr>
          <w:p w:rsidR="00052C6E" w:rsidRDefault="0023097C">
            <w:pPr>
              <w:spacing w:line="300" w:lineRule="exact"/>
              <w:ind w:rightChars="-39" w:right="-125"/>
              <w:jc w:val="center"/>
              <w:rPr>
                <w:rFonts w:ascii="方正仿宋_GBK"/>
                <w:sz w:val="21"/>
                <w:szCs w:val="21"/>
              </w:rPr>
            </w:pPr>
            <w:r>
              <w:rPr>
                <w:rFonts w:ascii="方正仿宋_GBK" w:hint="eastAsia"/>
                <w:sz w:val="21"/>
                <w:szCs w:val="21"/>
              </w:rPr>
              <w:t>2021-9-1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关于废止《入苏动物及动物产品备案工作规程》的通知（苏农规〔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2021-10-11</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2021-10-11</w:t>
            </w:r>
          </w:p>
        </w:tc>
        <w:tc>
          <w:tcPr>
            <w:tcW w:w="1391" w:type="dxa"/>
            <w:vAlign w:val="center"/>
          </w:tcPr>
          <w:p w:rsidR="00052C6E" w:rsidRDefault="0023097C">
            <w:pPr>
              <w:spacing w:line="300" w:lineRule="exact"/>
              <w:ind w:rightChars="-83" w:right="-266"/>
              <w:rPr>
                <w:rFonts w:ascii="方正仿宋_GBK"/>
                <w:sz w:val="21"/>
                <w:szCs w:val="21"/>
              </w:rPr>
            </w:pPr>
            <w:r>
              <w:rPr>
                <w:rFonts w:ascii="方正仿宋_GBK" w:hint="eastAsia"/>
                <w:sz w:val="21"/>
                <w:szCs w:val="21"/>
              </w:rPr>
              <w:t>2021-10-11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关于印发《江苏省国家级水产健康养殖和生态养殖示范区管理细则（试行）》的通知（苏农规〔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2021-10-29</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2021-10-29</w:t>
            </w:r>
          </w:p>
        </w:tc>
        <w:tc>
          <w:tcPr>
            <w:tcW w:w="1391" w:type="dxa"/>
            <w:vAlign w:val="center"/>
          </w:tcPr>
          <w:p w:rsidR="00052C6E" w:rsidRDefault="0023097C">
            <w:pPr>
              <w:spacing w:line="300" w:lineRule="exact"/>
              <w:ind w:rightChars="-83" w:right="-266"/>
              <w:rPr>
                <w:rFonts w:ascii="方正仿宋_GBK"/>
                <w:sz w:val="21"/>
                <w:szCs w:val="21"/>
              </w:rPr>
            </w:pPr>
            <w:r>
              <w:rPr>
                <w:rFonts w:ascii="方正仿宋_GBK" w:hint="eastAsia"/>
                <w:sz w:val="21"/>
                <w:szCs w:val="21"/>
              </w:rPr>
              <w:t>2021-10-29</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关于印发《江苏省省级农民合作社示范社评定及监测暂行办法》的通知（苏农规〔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2021-11-15</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2021-11-16</w:t>
            </w:r>
          </w:p>
        </w:tc>
        <w:tc>
          <w:tcPr>
            <w:tcW w:w="1391" w:type="dxa"/>
            <w:vAlign w:val="center"/>
          </w:tcPr>
          <w:p w:rsidR="00052C6E" w:rsidRDefault="0023097C">
            <w:pPr>
              <w:spacing w:line="300" w:lineRule="exact"/>
              <w:ind w:rightChars="-32" w:right="-102"/>
              <w:jc w:val="center"/>
              <w:rPr>
                <w:rFonts w:ascii="方正仿宋_GBK"/>
                <w:sz w:val="21"/>
                <w:szCs w:val="21"/>
              </w:rPr>
            </w:pPr>
            <w:r>
              <w:rPr>
                <w:rFonts w:ascii="方正仿宋_GBK" w:hint="eastAsia"/>
                <w:sz w:val="21"/>
                <w:szCs w:val="21"/>
              </w:rPr>
              <w:t>2022-1-1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关于印发《江苏省农业生产全程机械化智能化示范基地（园区）评价办法（试行）》的通知（</w:t>
            </w:r>
            <w:r>
              <w:rPr>
                <w:rFonts w:ascii="方正仿宋_GBK" w:hAnsi="方正仿宋_GBK" w:cs="方正仿宋_GBK" w:hint="eastAsia"/>
                <w:sz w:val="21"/>
                <w:szCs w:val="21"/>
              </w:rPr>
              <w:t>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8</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6</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7</w:t>
            </w:r>
          </w:p>
        </w:tc>
        <w:tc>
          <w:tcPr>
            <w:tcW w:w="1391" w:type="dxa"/>
            <w:vAlign w:val="center"/>
          </w:tcPr>
          <w:p w:rsidR="00052C6E" w:rsidRDefault="0023097C">
            <w:pPr>
              <w:spacing w:line="300" w:lineRule="exact"/>
              <w:ind w:rightChars="-32" w:right="-102"/>
              <w:jc w:val="center"/>
              <w:rPr>
                <w:rFonts w:ascii="方正仿宋_GBK"/>
                <w:sz w:val="21"/>
                <w:szCs w:val="21"/>
              </w:rPr>
            </w:pPr>
            <w:r>
              <w:rPr>
                <w:rFonts w:ascii="方正仿宋_GBK" w:hint="eastAsia"/>
                <w:sz w:val="21"/>
                <w:szCs w:val="21"/>
              </w:rPr>
              <w:t>2022-</w:t>
            </w:r>
            <w:r>
              <w:rPr>
                <w:rFonts w:ascii="方正仿宋_GBK" w:hint="eastAsia"/>
                <w:sz w:val="21"/>
                <w:szCs w:val="21"/>
              </w:rPr>
              <w:t>2</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rPr>
                <w:rFonts w:ascii="方正仿宋_GBK"/>
                <w:sz w:val="21"/>
                <w:szCs w:val="21"/>
              </w:rPr>
            </w:pPr>
          </w:p>
        </w:tc>
        <w:tc>
          <w:tcPr>
            <w:tcW w:w="2370" w:type="dxa"/>
            <w:vAlign w:val="center"/>
          </w:tcPr>
          <w:p w:rsidR="00052C6E" w:rsidRDefault="0023097C">
            <w:pPr>
              <w:spacing w:line="300" w:lineRule="exact"/>
              <w:rPr>
                <w:rFonts w:ascii="方正仿宋_GBK" w:hAnsi="方正仿宋_GBK" w:cs="方正仿宋_GBK"/>
                <w:sz w:val="21"/>
                <w:szCs w:val="21"/>
              </w:rPr>
            </w:pPr>
            <w:r>
              <w:rPr>
                <w:rFonts w:ascii="方正仿宋_GBK" w:hAnsi="方正仿宋_GBK" w:cs="方正仿宋_GBK" w:hint="eastAsia"/>
                <w:sz w:val="21"/>
                <w:szCs w:val="21"/>
              </w:rPr>
              <w:t>关于印发《江苏省现代农机装备与技术示范推广项目管理办法（试行）》的通知（</w:t>
            </w:r>
            <w:r>
              <w:rPr>
                <w:rFonts w:ascii="方正仿宋_GBK" w:hAnsi="方正仿宋_GBK" w:cs="方正仿宋_GBK" w:hint="eastAsia"/>
                <w:sz w:val="21"/>
                <w:szCs w:val="21"/>
              </w:rPr>
              <w:t>苏农规〔</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苏农备字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9</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1391" w:type="dxa"/>
            <w:vAlign w:val="center"/>
          </w:tcPr>
          <w:p w:rsidR="00052C6E" w:rsidRDefault="0023097C">
            <w:pPr>
              <w:spacing w:line="300" w:lineRule="exact"/>
              <w:ind w:rightChars="-32" w:right="-102"/>
              <w:jc w:val="center"/>
              <w:rPr>
                <w:rFonts w:ascii="方正仿宋_GBK"/>
                <w:sz w:val="21"/>
                <w:szCs w:val="21"/>
              </w:rPr>
            </w:pPr>
            <w:r>
              <w:rPr>
                <w:rFonts w:ascii="方正仿宋_GBK" w:hint="eastAsia"/>
                <w:sz w:val="21"/>
                <w:szCs w:val="21"/>
              </w:rPr>
              <w:t>2022-</w:t>
            </w:r>
            <w:r>
              <w:rPr>
                <w:rFonts w:ascii="方正仿宋_GBK" w:hint="eastAsia"/>
                <w:sz w:val="21"/>
                <w:szCs w:val="21"/>
              </w:rPr>
              <w:t>2</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商务厅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省商务厅省发展改革委省工业和信息化厅省生态环境厅省交通运输厅省市场监管局关于进一步完善报废机动车回收企业资质认定相关工作的通知（苏商规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苏商法</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467</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5" w:right="-144"/>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13</w:t>
            </w:r>
          </w:p>
        </w:tc>
        <w:tc>
          <w:tcPr>
            <w:tcW w:w="1391" w:type="dxa"/>
            <w:vAlign w:val="center"/>
          </w:tcPr>
          <w:p w:rsidR="00052C6E" w:rsidRDefault="0023097C">
            <w:pPr>
              <w:spacing w:line="300" w:lineRule="exact"/>
              <w:ind w:rightChars="-32" w:right="-102"/>
              <w:rPr>
                <w:rFonts w:ascii="方正仿宋_GBK"/>
                <w:sz w:val="18"/>
                <w:szCs w:val="18"/>
              </w:rPr>
            </w:pPr>
            <w:r>
              <w:rPr>
                <w:rFonts w:ascii="方正仿宋_GBK" w:hint="eastAsia"/>
                <w:sz w:val="21"/>
                <w:szCs w:val="21"/>
              </w:rPr>
              <w:t>自公布之日起</w:t>
            </w:r>
            <w:r>
              <w:rPr>
                <w:rFonts w:ascii="方正仿宋_GBK" w:hint="eastAsia"/>
                <w:sz w:val="21"/>
                <w:szCs w:val="21"/>
              </w:rPr>
              <w:t>30</w:t>
            </w:r>
            <w:r>
              <w:rPr>
                <w:rFonts w:ascii="方正仿宋_GBK" w:hint="eastAsia"/>
                <w:sz w:val="21"/>
                <w:szCs w:val="21"/>
              </w:rPr>
              <w:t>日后施行。</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文化旅游厅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关于印发《江苏省旅游投诉警示机制》的通知（苏文旅规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苏文旅规备字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2021-7-5</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2021-7-7</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2021-10-1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关于印发《江苏省文化和旅游装备技术研发中心认定和管理办法（试行）》的通知（苏文旅规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苏文旅规备字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2021-10-14</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2021-10-21</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2021-11-14</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关于印发《江苏省可移动文物修复资质退出管理办法（试行）》的通知（</w:t>
            </w:r>
            <w:r>
              <w:rPr>
                <w:rFonts w:ascii="方正仿宋_GBK" w:hint="eastAsia"/>
                <w:sz w:val="21"/>
                <w:szCs w:val="21"/>
              </w:rPr>
              <w:t>苏</w:t>
            </w:r>
            <w:r>
              <w:rPr>
                <w:rFonts w:ascii="方正仿宋_GBK" w:hint="eastAsia"/>
                <w:sz w:val="21"/>
                <w:szCs w:val="21"/>
              </w:rPr>
              <w:t>文旅规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苏文旅规备字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4</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-2</w:t>
            </w:r>
            <w:r>
              <w:rPr>
                <w:rFonts w:ascii="方正仿宋_GBK" w:hint="eastAsia"/>
                <w:sz w:val="21"/>
                <w:szCs w:val="21"/>
              </w:rPr>
              <w:t>0</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jc w:val="left"/>
              <w:rPr>
                <w:rFonts w:ascii="方正仿宋_GBK"/>
                <w:sz w:val="21"/>
                <w:szCs w:val="21"/>
              </w:rPr>
            </w:pPr>
            <w:r>
              <w:rPr>
                <w:rFonts w:ascii="方正仿宋_GBK" w:hint="eastAsia"/>
                <w:sz w:val="21"/>
                <w:szCs w:val="21"/>
              </w:rPr>
              <w:t>关于印发《江苏省文化市场综合执法行政处罚裁量基准（</w:t>
            </w:r>
            <w:r>
              <w:rPr>
                <w:rFonts w:ascii="方正仿宋_GBK" w:hint="eastAsia"/>
                <w:sz w:val="21"/>
                <w:szCs w:val="21"/>
              </w:rPr>
              <w:t>2021</w:t>
            </w:r>
            <w:r>
              <w:rPr>
                <w:rFonts w:ascii="方正仿宋_GBK" w:hint="eastAsia"/>
                <w:sz w:val="21"/>
                <w:szCs w:val="21"/>
              </w:rPr>
              <w:t>年版）》的通知（苏</w:t>
            </w:r>
            <w:r>
              <w:rPr>
                <w:rFonts w:ascii="方正仿宋_GBK" w:hint="eastAsia"/>
                <w:sz w:val="21"/>
                <w:szCs w:val="21"/>
              </w:rPr>
              <w:t>文旅规</w:t>
            </w: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苏文旅规备字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-21</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-1-1</w:t>
            </w:r>
            <w:r>
              <w:rPr>
                <w:rFonts w:ascii="方正仿宋_GBK" w:hint="eastAsia"/>
                <w:sz w:val="21"/>
                <w:szCs w:val="21"/>
              </w:rPr>
              <w:t>6</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卫生健康委</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关于印发江苏省职业病诊断机构备案管理办法的通知（苏卫规（职健）</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w:t>
            </w:r>
            <w:r>
              <w:rPr>
                <w:rFonts w:ascii="方正仿宋_GBK" w:hint="eastAsia"/>
                <w:sz w:val="21"/>
                <w:szCs w:val="21"/>
              </w:rPr>
              <w:t>卫</w:t>
            </w:r>
            <w:r>
              <w:rPr>
                <w:rFonts w:ascii="方正仿宋_GBK" w:hint="eastAsia"/>
                <w:sz w:val="21"/>
                <w:szCs w:val="21"/>
              </w:rPr>
              <w:t>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13</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r>
              <w:rPr>
                <w:rFonts w:ascii="方正仿宋_GBK" w:hint="eastAsia"/>
                <w:sz w:val="21"/>
                <w:szCs w:val="21"/>
              </w:rPr>
              <w:t>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关于印发江苏省职业病诊断医师培训考核办法的通知（苏卫规（职健）</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w:t>
            </w:r>
            <w:r>
              <w:rPr>
                <w:rFonts w:ascii="方正仿宋_GBK" w:hint="eastAsia"/>
                <w:sz w:val="21"/>
                <w:szCs w:val="21"/>
              </w:rPr>
              <w:t>卫</w:t>
            </w:r>
            <w:r>
              <w:rPr>
                <w:rFonts w:ascii="方正仿宋_GBK" w:hint="eastAsia"/>
                <w:sz w:val="21"/>
                <w:szCs w:val="21"/>
              </w:rPr>
              <w:t>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13</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r>
              <w:rPr>
                <w:rFonts w:ascii="方正仿宋_GBK" w:hint="eastAsia"/>
                <w:sz w:val="21"/>
                <w:szCs w:val="21"/>
              </w:rPr>
              <w:t>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关于印发江苏省生活饮用水集中式供水单位卫生行政许可程序的通知（苏卫规（职健）</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w:t>
            </w:r>
            <w:r>
              <w:rPr>
                <w:rFonts w:ascii="方正仿宋_GBK" w:hint="eastAsia"/>
                <w:sz w:val="21"/>
                <w:szCs w:val="21"/>
              </w:rPr>
              <w:t>卫</w:t>
            </w:r>
            <w:r>
              <w:rPr>
                <w:rFonts w:ascii="方正仿宋_GBK" w:hint="eastAsia"/>
                <w:sz w:val="21"/>
                <w:szCs w:val="21"/>
              </w:rPr>
              <w:t>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13</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关于印发江苏省个人设置的门诊部、诊所等医疗机构常用和急救药品目录（</w:t>
            </w:r>
            <w:r>
              <w:rPr>
                <w:rFonts w:ascii="方正仿宋_GBK" w:hint="eastAsia"/>
                <w:sz w:val="21"/>
                <w:szCs w:val="21"/>
              </w:rPr>
              <w:t>2021</w:t>
            </w:r>
            <w:r>
              <w:rPr>
                <w:rFonts w:ascii="方正仿宋_GBK" w:hint="eastAsia"/>
                <w:sz w:val="21"/>
                <w:szCs w:val="21"/>
              </w:rPr>
              <w:t>年修订版）的通知（苏卫规（医政）</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w:t>
            </w:r>
            <w:r>
              <w:rPr>
                <w:rFonts w:ascii="方正仿宋_GBK" w:hint="eastAsia"/>
                <w:sz w:val="21"/>
                <w:szCs w:val="21"/>
              </w:rPr>
              <w:t>卫</w:t>
            </w:r>
            <w:r>
              <w:rPr>
                <w:rFonts w:ascii="方正仿宋_GBK" w:hint="eastAsia"/>
                <w:sz w:val="21"/>
                <w:szCs w:val="21"/>
              </w:rPr>
              <w:t>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13</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4</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退役军人事务厅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关于印发《江苏省〈光荣院管理办法〉实施细则》的通知（苏退役军人规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苏退役军人规备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-2</w:t>
            </w:r>
            <w:r>
              <w:rPr>
                <w:rFonts w:ascii="方正仿宋_GBK" w:hint="eastAsia"/>
                <w:sz w:val="21"/>
                <w:szCs w:val="21"/>
              </w:rPr>
              <w:t>9</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印发《关于加强和改进新时代退役军人就业创业工作的意见》的通知（苏退役军人规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苏退役军人规备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6" w:rightChars="-42" w:right="-134" w:hangingChars="9" w:hanging="19"/>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-2</w:t>
            </w:r>
            <w:r>
              <w:rPr>
                <w:rFonts w:ascii="方正仿宋_GBK" w:hint="eastAsia"/>
                <w:sz w:val="21"/>
                <w:szCs w:val="21"/>
              </w:rPr>
              <w:t>9</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ind w:rightChars="-26" w:right="-83"/>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应急管理厅</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省应急管理厅关于印发《江苏省安全生产行政处罚自由裁量适用细则（</w:t>
            </w:r>
            <w:r>
              <w:rPr>
                <w:rFonts w:ascii="方正仿宋_GBK" w:hint="eastAsia"/>
                <w:sz w:val="21"/>
                <w:szCs w:val="21"/>
              </w:rPr>
              <w:t>2021</w:t>
            </w:r>
            <w:r>
              <w:rPr>
                <w:rFonts w:ascii="方正仿宋_GBK" w:hint="eastAsia"/>
                <w:sz w:val="21"/>
                <w:szCs w:val="21"/>
              </w:rPr>
              <w:t>版）》的通知（苏应急规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苏应急规备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2021-9-10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省应急管理厅省人力资源社会保障厅省住房和城乡建设厅省交通运输厅关于印发《</w:t>
            </w:r>
            <w:r>
              <w:rPr>
                <w:rFonts w:ascii="方正仿宋_GBK" w:hint="eastAsia"/>
                <w:sz w:val="21"/>
                <w:szCs w:val="21"/>
              </w:rPr>
              <w:t>江苏省初级注册安全工程师职业资格考试办法（试行）》的通知（苏应急规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苏应急规备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外事办公室</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省外办关于印发《江苏省青年友好使者管理办法》的通知（苏外友规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苏外管规备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2021-8-23</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2021-8-30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2021-10-1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国资委</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省国资委关于修订印发《江苏省省属企业外部董事报告工作办法》的通知（苏国资规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052C6E">
            <w:pPr>
              <w:spacing w:line="300" w:lineRule="exact"/>
              <w:ind w:rightChars="-35" w:right="-112"/>
              <w:jc w:val="center"/>
              <w:rPr>
                <w:rFonts w:ascii="方正仿宋_GBK"/>
                <w:sz w:val="21"/>
                <w:szCs w:val="21"/>
              </w:rPr>
            </w:pP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省国资委关于印发《江苏省省属企业外部董事考核评价暂行办法》的通知（苏国资规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052C6E">
            <w:pPr>
              <w:spacing w:line="300" w:lineRule="exact"/>
              <w:ind w:rightChars="-35" w:right="-112"/>
              <w:jc w:val="center"/>
              <w:rPr>
                <w:rFonts w:ascii="方正仿宋_GBK"/>
                <w:sz w:val="21"/>
                <w:szCs w:val="21"/>
              </w:rPr>
            </w:pP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省国资委关于加强省属企业外部董事履职保障工作的通知（苏国资规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052C6E">
            <w:pPr>
              <w:spacing w:line="300" w:lineRule="exact"/>
              <w:ind w:rightChars="-35" w:right="-112"/>
              <w:jc w:val="center"/>
              <w:rPr>
                <w:rFonts w:ascii="方正仿宋_GBK"/>
                <w:sz w:val="21"/>
                <w:szCs w:val="21"/>
              </w:rPr>
            </w:pP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2021-5-22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2021-5-17</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市场监督管理局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省市场监管局关于印发《江苏省标准创新贡献奖管理办法（试行）》的通知（苏市监规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rPr>
                <w:rFonts w:ascii="方正仿宋_GBK"/>
                <w:sz w:val="21"/>
                <w:szCs w:val="21"/>
              </w:rPr>
            </w:pPr>
            <w:r>
              <w:rPr>
                <w:rFonts w:ascii="方正仿宋_GBK" w:hint="eastAsia"/>
                <w:sz w:val="21"/>
                <w:szCs w:val="21"/>
              </w:rPr>
              <w:t>2021-8-26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2021-9-3</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2021-8-26</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省市场监管局关于印发《江苏省广告产业园区管理办法》的通知（苏</w:t>
            </w:r>
            <w:r>
              <w:rPr>
                <w:rFonts w:ascii="方正仿宋_GBK" w:hint="eastAsia"/>
                <w:sz w:val="21"/>
                <w:szCs w:val="21"/>
              </w:rPr>
              <w:t>市监规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35" w:right="-112"/>
              <w:rPr>
                <w:rFonts w:ascii="方正仿宋_GBK"/>
                <w:sz w:val="21"/>
                <w:szCs w:val="21"/>
              </w:rPr>
            </w:pPr>
            <w:r>
              <w:rPr>
                <w:rFonts w:ascii="方正仿宋_GBK" w:hint="eastAsia"/>
                <w:sz w:val="21"/>
                <w:szCs w:val="21"/>
              </w:rPr>
              <w:t>2021-</w:t>
            </w:r>
            <w:r>
              <w:rPr>
                <w:rFonts w:ascii="方正仿宋_GBK" w:hint="eastAsia"/>
                <w:sz w:val="21"/>
                <w:szCs w:val="21"/>
              </w:rPr>
              <w:t>11</w:t>
            </w:r>
            <w:r>
              <w:rPr>
                <w:rFonts w:ascii="方正仿宋_GBK" w:hint="eastAsia"/>
                <w:sz w:val="21"/>
                <w:szCs w:val="21"/>
              </w:rPr>
              <w:t>-2</w:t>
            </w:r>
            <w:r>
              <w:rPr>
                <w:rFonts w:ascii="方正仿宋_GBK" w:hint="eastAsia"/>
                <w:sz w:val="21"/>
                <w:szCs w:val="21"/>
              </w:rPr>
              <w:t>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8</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省市场监管局关于印发《江苏省检验检测服务业统计工作管理办法（试行）》的通知（苏</w:t>
            </w:r>
            <w:r>
              <w:rPr>
                <w:rFonts w:ascii="方正仿宋_GBK" w:hint="eastAsia"/>
                <w:sz w:val="21"/>
                <w:szCs w:val="21"/>
              </w:rPr>
              <w:t>市监规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35" w:right="-112"/>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16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28</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省市场监管局关于印发《江苏省特种设备作业人员考试机构管理办法》的通知（苏</w:t>
            </w:r>
            <w:r>
              <w:rPr>
                <w:rFonts w:ascii="方正仿宋_GBK" w:hint="eastAsia"/>
                <w:sz w:val="21"/>
                <w:szCs w:val="21"/>
              </w:rPr>
              <w:t>市监规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35" w:right="-112"/>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28</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省市场监管局关于印发《江苏省产品质量安全风险监测管理办法（试行）》的通知（苏</w:t>
            </w:r>
            <w:r>
              <w:rPr>
                <w:rFonts w:ascii="方正仿宋_GBK" w:hint="eastAsia"/>
                <w:sz w:val="21"/>
                <w:szCs w:val="21"/>
              </w:rPr>
              <w:t>市监规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35" w:right="-112"/>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5</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关于印发江苏省市场监管领域轻微违法行为不予处罚和从轻减轻处罚规定的通知（苏市</w:t>
            </w:r>
            <w:r>
              <w:rPr>
                <w:rFonts w:ascii="方正仿宋_GBK" w:hint="eastAsia"/>
                <w:sz w:val="21"/>
                <w:szCs w:val="21"/>
              </w:rPr>
              <w:t>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35" w:right="-112"/>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5</w:t>
            </w:r>
          </w:p>
        </w:tc>
        <w:tc>
          <w:tcPr>
            <w:tcW w:w="1391" w:type="dxa"/>
            <w:vAlign w:val="center"/>
          </w:tcPr>
          <w:p w:rsidR="00052C6E" w:rsidRDefault="0023097C">
            <w:pPr>
              <w:spacing w:line="300" w:lineRule="exact"/>
              <w:ind w:rightChars="-20" w:right="-64"/>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关于印发明确行政处罚信息公示中适用“较低数额罚款”标准的暂行</w:t>
            </w:r>
            <w:r>
              <w:rPr>
                <w:rFonts w:ascii="方正仿宋_GBK" w:hint="eastAsia"/>
                <w:sz w:val="21"/>
                <w:szCs w:val="21"/>
              </w:rPr>
              <w:lastRenderedPageBreak/>
              <w:t>规定的通知（苏市</w:t>
            </w:r>
            <w:r>
              <w:rPr>
                <w:rFonts w:ascii="方正仿宋_GBK" w:hint="eastAsia"/>
                <w:sz w:val="21"/>
                <w:szCs w:val="21"/>
              </w:rPr>
              <w:t>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7</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苏市监规备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35" w:right="-112"/>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5</w:t>
            </w:r>
          </w:p>
        </w:tc>
        <w:tc>
          <w:tcPr>
            <w:tcW w:w="1391" w:type="dxa"/>
            <w:vAlign w:val="center"/>
          </w:tcPr>
          <w:p w:rsidR="00052C6E" w:rsidRDefault="0023097C">
            <w:pPr>
              <w:spacing w:line="300" w:lineRule="exact"/>
              <w:ind w:rightChars="-20" w:right="-64"/>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广播电视局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江苏省广播电视局关于印发《江苏省广播电视安全保障测评办法》的通知（苏广电规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苏广电规备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2021-5-12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1</w:t>
            </w:r>
            <w:r>
              <w:rPr>
                <w:rFonts w:ascii="方正仿宋_GBK" w:hint="eastAsia"/>
                <w:sz w:val="21"/>
                <w:szCs w:val="21"/>
              </w:rPr>
              <w:t>-5-8</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江苏省广播电视局关于印发《江苏省广播电视技术系统例行检修和临时停播（停传停机）管理办法》的通知（苏广电规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苏广电规备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2021-5-12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1</w:t>
            </w:r>
            <w:r>
              <w:rPr>
                <w:rFonts w:ascii="方正仿宋_GBK" w:hint="eastAsia"/>
                <w:sz w:val="21"/>
                <w:szCs w:val="21"/>
              </w:rPr>
              <w:t>-5-8</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江苏省广播电视局</w:t>
            </w:r>
            <w:r>
              <w:rPr>
                <w:rFonts w:ascii="方正仿宋_GBK" w:hint="eastAsia"/>
                <w:sz w:val="21"/>
                <w:szCs w:val="21"/>
              </w:rPr>
              <w:t xml:space="preserve"> </w:t>
            </w:r>
            <w:r>
              <w:rPr>
                <w:rFonts w:ascii="方正仿宋_GBK" w:hint="eastAsia"/>
                <w:sz w:val="21"/>
                <w:szCs w:val="21"/>
              </w:rPr>
              <w:t>江苏省应急管理厅关于印发《江苏省应急广播管理暂行办法》的通知（苏广电规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苏广电规备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25" w:left="-42" w:rightChars="-29" w:right="-93" w:hangingChars="18" w:hanging="38"/>
              <w:jc w:val="center"/>
              <w:rPr>
                <w:rFonts w:ascii="方正仿宋_GBK"/>
                <w:sz w:val="21"/>
                <w:szCs w:val="21"/>
              </w:rPr>
            </w:pPr>
            <w:r>
              <w:rPr>
                <w:rFonts w:ascii="方正仿宋_GBK" w:hint="eastAsia"/>
                <w:sz w:val="21"/>
                <w:szCs w:val="21"/>
              </w:rPr>
              <w:t>2021-11-16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2021-11-17</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2022-1-1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关于印发《江苏省广播电视行业统计管理规定》的通知（苏</w:t>
            </w:r>
            <w:r>
              <w:rPr>
                <w:rFonts w:ascii="方正仿宋_GBK" w:hint="eastAsia"/>
                <w:sz w:val="21"/>
                <w:szCs w:val="21"/>
              </w:rPr>
              <w:t>广电规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苏广电规备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25" w:left="-42" w:rightChars="-29" w:right="-93" w:hangingChars="18" w:hanging="38"/>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24</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2022-1-</w:t>
            </w:r>
            <w:r>
              <w:rPr>
                <w:rFonts w:ascii="方正仿宋_GBK" w:hint="eastAsia"/>
                <w:sz w:val="21"/>
                <w:szCs w:val="21"/>
              </w:rPr>
              <w:t>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体育局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江苏省体育局</w:t>
            </w:r>
            <w:r>
              <w:rPr>
                <w:rFonts w:ascii="方正仿宋_GBK" w:hint="eastAsia"/>
                <w:sz w:val="21"/>
                <w:szCs w:val="21"/>
              </w:rPr>
              <w:t xml:space="preserve"> </w:t>
            </w:r>
            <w:r>
              <w:rPr>
                <w:rFonts w:ascii="方正仿宋_GBK" w:hint="eastAsia"/>
                <w:sz w:val="21"/>
                <w:szCs w:val="21"/>
              </w:rPr>
              <w:t>江苏省财政厅关于印发《江苏省体育事业发展专项资金（体育产业发展）项目实施细则》的通知（苏体规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苏体规备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37" w:rightChars="-23" w:right="-74" w:hangingChars="10" w:hanging="21"/>
              <w:jc w:val="center"/>
              <w:rPr>
                <w:rFonts w:ascii="方正仿宋_GBK"/>
                <w:sz w:val="21"/>
                <w:szCs w:val="21"/>
              </w:rPr>
            </w:pPr>
            <w:r>
              <w:rPr>
                <w:rFonts w:ascii="方正仿宋_GBK" w:hint="eastAsia"/>
                <w:sz w:val="21"/>
                <w:szCs w:val="21"/>
              </w:rPr>
              <w:t>2021-10-12</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2021-10-25</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2021-11-20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省体育局关于印发江苏省体育产业基地管理办法（修订稿）的通知（</w:t>
            </w:r>
            <w:r>
              <w:rPr>
                <w:rFonts w:ascii="方正仿宋_GBK" w:hint="eastAsia"/>
                <w:sz w:val="21"/>
                <w:szCs w:val="21"/>
              </w:rPr>
              <w:t>苏体规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苏体规备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37" w:rightChars="-23" w:right="-74" w:hangingChars="10" w:hanging="21"/>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-2</w:t>
            </w:r>
            <w:r>
              <w:rPr>
                <w:rFonts w:ascii="方正仿宋_GBK" w:hint="eastAsia"/>
                <w:sz w:val="21"/>
                <w:szCs w:val="21"/>
              </w:rPr>
              <w:t>2</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省体育局关于印发江苏省贯彻反兴奋剂管理办法实施细则的通知（苏体规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苏体规备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37" w:rightChars="-23" w:right="-74" w:hangingChars="10" w:hanging="21"/>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31</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w:t>
            </w:r>
            <w:r>
              <w:rPr>
                <w:rFonts w:ascii="方正仿宋_GBK" w:hint="eastAsia"/>
                <w:sz w:val="21"/>
                <w:szCs w:val="21"/>
              </w:rPr>
              <w:t>1</w:t>
            </w:r>
            <w:r>
              <w:rPr>
                <w:rFonts w:ascii="方正仿宋_GBK" w:hint="eastAsia"/>
                <w:sz w:val="21"/>
                <w:szCs w:val="21"/>
              </w:rPr>
              <w:t>-</w:t>
            </w:r>
            <w:r>
              <w:rPr>
                <w:rFonts w:ascii="方正仿宋_GBK" w:hint="eastAsia"/>
                <w:sz w:val="21"/>
                <w:szCs w:val="21"/>
              </w:rPr>
              <w:t>12</w:t>
            </w:r>
            <w:r>
              <w:rPr>
                <w:rFonts w:ascii="方正仿宋_GBK" w:hint="eastAsia"/>
                <w:sz w:val="21"/>
                <w:szCs w:val="21"/>
              </w:rPr>
              <w:t>-</w:t>
            </w:r>
            <w:r>
              <w:rPr>
                <w:rFonts w:ascii="方正仿宋_GBK" w:hint="eastAsia"/>
                <w:sz w:val="21"/>
                <w:szCs w:val="21"/>
              </w:rPr>
              <w:t>28</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省体育局关于印发江苏省体育事业发展专项资金（体育消费券）项目实施细则的通知（苏体规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苏体规备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18" w:left="-37" w:rightChars="-23" w:right="-74" w:hangingChars="10" w:hanging="21"/>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4</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统计局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关于印发《江苏省企业统计信用修复实施细则》的通知（苏统规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苏统规备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2021-5-25</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2021-6-25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关于印发《江苏省统计</w:t>
            </w:r>
            <w:r>
              <w:rPr>
                <w:rFonts w:ascii="方正仿宋_GBK" w:hint="eastAsia"/>
                <w:sz w:val="21"/>
                <w:szCs w:val="21"/>
              </w:rPr>
              <w:lastRenderedPageBreak/>
              <w:t>行政处罚适用简易程序实施办法》的通知（苏统规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苏统规备</w:t>
            </w:r>
            <w:r>
              <w:rPr>
                <w:rFonts w:ascii="方正仿宋_GBK" w:hAnsi="方正仿宋_GBK" w:cs="方正仿宋_GBK" w:hint="eastAsia"/>
                <w:sz w:val="21"/>
                <w:szCs w:val="21"/>
              </w:rPr>
              <w:lastRenderedPageBreak/>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lastRenderedPageBreak/>
              <w:t>2021-5-27</w:t>
            </w:r>
          </w:p>
        </w:tc>
        <w:tc>
          <w:tcPr>
            <w:tcW w:w="1290" w:type="dxa"/>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w:t>
            </w:r>
          </w:p>
        </w:tc>
        <w:tc>
          <w:tcPr>
            <w:tcW w:w="1391" w:type="dxa"/>
          </w:tcPr>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2021-7-15</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关于印发《江苏省统计行政处罚裁量基准》的通知（苏统规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苏统规备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2021-8-27</w:t>
            </w:r>
          </w:p>
        </w:tc>
        <w:tc>
          <w:tcPr>
            <w:tcW w:w="1290" w:type="dxa"/>
            <w:vAlign w:val="center"/>
          </w:tcPr>
          <w:p w:rsidR="00052C6E" w:rsidRDefault="0023097C" w:rsidP="00B073B6">
            <w:pPr>
              <w:spacing w:line="300" w:lineRule="exact"/>
              <w:ind w:leftChars="-25" w:rightChars="-26" w:right="-83" w:hangingChars="38" w:hanging="80"/>
              <w:rPr>
                <w:rFonts w:ascii="方正仿宋_GBK"/>
                <w:sz w:val="21"/>
                <w:szCs w:val="21"/>
              </w:rPr>
            </w:pPr>
            <w:r>
              <w:rPr>
                <w:rFonts w:ascii="方正仿宋_GBK" w:hint="eastAsia"/>
                <w:sz w:val="21"/>
                <w:szCs w:val="21"/>
              </w:rPr>
              <w:t>2021-8-27</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2021-9-27</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医疗保障局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江苏省医疗保障局关于印发《江苏省医疗保障定点医药机构及参保人员失信行为惩戒办法》的通知（苏医保规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苏医保规备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-2</w:t>
            </w:r>
            <w:r>
              <w:rPr>
                <w:rFonts w:ascii="方正仿宋_GBK" w:hint="eastAsia"/>
                <w:sz w:val="21"/>
                <w:szCs w:val="21"/>
              </w:rPr>
              <w:t>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2022-1-4</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w:t>
            </w:r>
            <w:r>
              <w:rPr>
                <w:rFonts w:ascii="方正仿宋_GBK" w:hint="eastAsia"/>
                <w:sz w:val="21"/>
                <w:szCs w:val="21"/>
              </w:rPr>
              <w:t>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江苏省医疗保障局关于印发《江苏省基本医疗保险用药管理实施办法》的通知（苏医保规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苏医保规备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rPr>
                <w:rFonts w:ascii="方正仿宋_GBK"/>
                <w:sz w:val="21"/>
                <w:szCs w:val="21"/>
              </w:rPr>
            </w:pPr>
            <w:r>
              <w:rPr>
                <w:rFonts w:ascii="方正仿宋_GBK" w:hint="eastAsia"/>
                <w:sz w:val="21"/>
                <w:szCs w:val="21"/>
              </w:rPr>
              <w:t>2</w:t>
            </w:r>
            <w:r>
              <w:rPr>
                <w:rFonts w:ascii="方正仿宋_GBK" w:hint="eastAsia"/>
                <w:sz w:val="21"/>
                <w:szCs w:val="21"/>
              </w:rPr>
              <w:t>021-</w:t>
            </w:r>
            <w:r>
              <w:rPr>
                <w:rFonts w:ascii="方正仿宋_GBK" w:hint="eastAsia"/>
                <w:sz w:val="21"/>
                <w:szCs w:val="21"/>
              </w:rPr>
              <w:t>12</w:t>
            </w:r>
            <w:r>
              <w:rPr>
                <w:rFonts w:ascii="方正仿宋_GBK" w:hint="eastAsia"/>
                <w:sz w:val="21"/>
                <w:szCs w:val="21"/>
              </w:rPr>
              <w:t>-2</w:t>
            </w:r>
            <w:r>
              <w:rPr>
                <w:rFonts w:ascii="方正仿宋_GBK" w:hint="eastAsia"/>
                <w:sz w:val="21"/>
                <w:szCs w:val="21"/>
              </w:rPr>
              <w:t>9</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2022-1-4</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w:t>
            </w:r>
            <w:r>
              <w:rPr>
                <w:rFonts w:ascii="方正仿宋_GBK" w:hint="eastAsia"/>
                <w:sz w:val="21"/>
                <w:szCs w:val="21"/>
              </w:rPr>
              <w:t>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粮食和物资储备局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关于印发《江苏省地方政府储备粮食质量安全管理办法》的通知（苏粮法规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苏粮发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2021-5-12</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2021-5-21</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江苏省粮食和物资储备局关于印发《江苏省粮食经营者守法诚信评价实施办法》</w:t>
            </w:r>
            <w:r>
              <w:rPr>
                <w:rFonts w:ascii="方正仿宋_GBK" w:hint="eastAsia"/>
                <w:sz w:val="21"/>
                <w:szCs w:val="21"/>
              </w:rPr>
              <w:t>的通知</w:t>
            </w:r>
            <w:r>
              <w:rPr>
                <w:rFonts w:ascii="方正仿宋_GBK" w:hint="eastAsia"/>
                <w:sz w:val="21"/>
                <w:szCs w:val="21"/>
              </w:rPr>
              <w:t>（苏粮法规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苏粮发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30</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江苏省粮食和物资储备局关于印发《江苏省粮食企业严重失信行为惩戒办法》的通知（苏粮法规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苏粮发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关于印发《江苏省省级政府储备粮轮换管理办法》的通知（苏粮法规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苏粮发</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2021-5-31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关于印发《江苏省省级政府储备食用植物油管理办法》的通知（苏粮法规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苏粮法</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2021-8-27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2021-9-9</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2021-10-1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人防办</w:t>
            </w:r>
          </w:p>
        </w:tc>
        <w:tc>
          <w:tcPr>
            <w:tcW w:w="2370"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省人防办关于印发《江苏省人民防空工程监理管理办法》的通知（苏防规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苏防备</w:t>
            </w:r>
          </w:p>
          <w:p w:rsidR="00052C6E" w:rsidRDefault="0023097C">
            <w:pPr>
              <w:spacing w:line="300" w:lineRule="exact"/>
              <w:ind w:rightChars="-35" w:right="-112"/>
              <w:jc w:val="center"/>
              <w:rPr>
                <w:rFonts w:ascii="方正仿宋_GBK" w:hAnsi="方正仿宋_GBK" w:cs="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2021-4-13</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2021-4-25</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省人防办关于进一步加强住宅小区依法配建人</w:t>
            </w:r>
            <w:r>
              <w:rPr>
                <w:rFonts w:ascii="方正仿宋_GBK" w:hint="eastAsia"/>
                <w:sz w:val="21"/>
                <w:szCs w:val="21"/>
              </w:rPr>
              <w:lastRenderedPageBreak/>
              <w:t>防工程使用和维护管理的意见（苏防规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lastRenderedPageBreak/>
              <w:t>苏防备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2021-6-30</w:t>
            </w:r>
          </w:p>
        </w:tc>
        <w:tc>
          <w:tcPr>
            <w:tcW w:w="1290" w:type="dxa"/>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lastRenderedPageBreak/>
              <w:t>2021-7-12</w:t>
            </w:r>
          </w:p>
        </w:tc>
        <w:tc>
          <w:tcPr>
            <w:tcW w:w="1391" w:type="dxa"/>
          </w:tcPr>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lastRenderedPageBreak/>
              <w:t>2021-8-1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省人防办关于印发《江苏省人民防空工程防护设备监督管理规定》的通知（苏防规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苏防备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18" w:left="1" w:right="-75" w:hangingChars="28" w:hanging="59"/>
              <w:jc w:val="center"/>
              <w:rPr>
                <w:rFonts w:ascii="方正仿宋_GBK"/>
                <w:sz w:val="21"/>
                <w:szCs w:val="21"/>
              </w:rPr>
            </w:pPr>
            <w:r>
              <w:rPr>
                <w:rFonts w:ascii="方正仿宋_GBK" w:hint="eastAsia"/>
                <w:sz w:val="21"/>
                <w:szCs w:val="21"/>
              </w:rPr>
              <w:t>2021-11-15</w:t>
            </w:r>
          </w:p>
        </w:tc>
        <w:tc>
          <w:tcPr>
            <w:tcW w:w="1290" w:type="dxa"/>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2021-11-25</w:t>
            </w:r>
          </w:p>
        </w:tc>
        <w:tc>
          <w:tcPr>
            <w:tcW w:w="1391" w:type="dxa"/>
          </w:tcPr>
          <w:p w:rsidR="00052C6E" w:rsidRDefault="00052C6E">
            <w:pPr>
              <w:spacing w:line="300" w:lineRule="exact"/>
              <w:jc w:val="center"/>
              <w:rPr>
                <w:rFonts w:ascii="方正仿宋_GBK"/>
                <w:sz w:val="21"/>
                <w:szCs w:val="21"/>
              </w:rPr>
            </w:pPr>
          </w:p>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2022-1-1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省人防办关于印发《江苏省人民防空工程防护设备质量检测管理办法》的通知（苏防规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苏防备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25" w:rightChars="-35" w:right="-112" w:hangingChars="38" w:hanging="80"/>
              <w:jc w:val="center"/>
              <w:rPr>
                <w:rFonts w:ascii="方正仿宋_GBK"/>
                <w:sz w:val="21"/>
                <w:szCs w:val="21"/>
              </w:rPr>
            </w:pPr>
            <w:r>
              <w:rPr>
                <w:rFonts w:ascii="方正仿宋_GBK" w:hint="eastAsia"/>
                <w:sz w:val="21"/>
                <w:szCs w:val="21"/>
              </w:rPr>
              <w:t>2021-11-15</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2021-11-25</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2022-1-1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省人防办关于印发《江苏省〈人防工程平时使用证〉管理办法》的通知（苏防规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苏防备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25" w:rightChars="-35" w:right="-112"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21</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31</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2022-</w:t>
            </w:r>
            <w:r>
              <w:rPr>
                <w:rFonts w:ascii="方正仿宋_GBK" w:hint="eastAsia"/>
                <w:sz w:val="21"/>
                <w:szCs w:val="21"/>
              </w:rPr>
              <w:t>2</w:t>
            </w:r>
            <w:r>
              <w:rPr>
                <w:rFonts w:ascii="方正仿宋_GBK" w:hint="eastAsia"/>
                <w:sz w:val="21"/>
                <w:szCs w:val="21"/>
              </w:rPr>
              <w:t>-1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省人防办关于印发《江苏省人民防空工程领域信用管理暂行办法》的通知（苏防规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苏防备</w:t>
            </w:r>
          </w:p>
          <w:p w:rsidR="00052C6E" w:rsidRDefault="0023097C">
            <w:pPr>
              <w:spacing w:line="300" w:lineRule="exact"/>
              <w:ind w:rightChars="-35" w:right="-112"/>
              <w:jc w:val="center"/>
              <w:rPr>
                <w:rFonts w:ascii="方正仿宋_GBK"/>
                <w:sz w:val="21"/>
                <w:szCs w:val="21"/>
              </w:rPr>
            </w:pP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rsidP="00B073B6">
            <w:pPr>
              <w:spacing w:line="300" w:lineRule="exact"/>
              <w:ind w:leftChars="-25" w:rightChars="-35" w:right="-112"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12</w:t>
            </w: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2022-</w:t>
            </w:r>
            <w:r>
              <w:rPr>
                <w:rFonts w:ascii="方正仿宋_GBK" w:hint="eastAsia"/>
                <w:sz w:val="21"/>
                <w:szCs w:val="21"/>
              </w:rPr>
              <w:t>2</w:t>
            </w:r>
            <w:r>
              <w:rPr>
                <w:rFonts w:ascii="方正仿宋_GBK" w:hint="eastAsia"/>
                <w:sz w:val="21"/>
                <w:szCs w:val="21"/>
              </w:rPr>
              <w:t>-1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地方金融监管局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w:t>
            </w:r>
            <w:r>
              <w:rPr>
                <w:rFonts w:ascii="方正仿宋_GBK" w:hint="eastAsia"/>
                <w:sz w:val="21"/>
                <w:szCs w:val="21"/>
              </w:rPr>
              <w:t>印发</w:t>
            </w:r>
            <w:r>
              <w:rPr>
                <w:rFonts w:ascii="方正仿宋_GBK" w:hint="eastAsia"/>
                <w:sz w:val="21"/>
                <w:szCs w:val="21"/>
              </w:rPr>
              <w:t>《江苏省融资租赁公司监督管理实施细则（试行）》的</w:t>
            </w:r>
            <w:r>
              <w:rPr>
                <w:rFonts w:ascii="方正仿宋_GBK" w:hint="eastAsia"/>
                <w:sz w:val="21"/>
                <w:szCs w:val="21"/>
              </w:rPr>
              <w:t>通知</w:t>
            </w:r>
            <w:r>
              <w:rPr>
                <w:rFonts w:ascii="方正仿宋_GBK" w:hint="eastAsia"/>
                <w:sz w:val="21"/>
                <w:szCs w:val="21"/>
              </w:rPr>
              <w:t>（苏金监规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苏金监规备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2021-1-21</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2021-2-2</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2021-3-1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关于印发《江苏省地方金融监督管理行政处罚程序暂行办法》的通知（苏金监规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苏金监规备</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2" w:right="-134"/>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11</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-3-1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w:t>
            </w:r>
            <w:r>
              <w:rPr>
                <w:rFonts w:ascii="方正仿宋_GBK" w:hint="eastAsia"/>
                <w:sz w:val="21"/>
                <w:szCs w:val="21"/>
              </w:rPr>
              <w:t>江苏省地方金融监督管理现场检查暂行办法》的通知（苏金监规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苏金监规备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42" w:right="-134"/>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1290" w:type="dxa"/>
            <w:vAlign w:val="center"/>
          </w:tcPr>
          <w:p w:rsidR="00052C6E" w:rsidRDefault="00052C6E" w:rsidP="00B073B6">
            <w:pPr>
              <w:spacing w:line="300" w:lineRule="exact"/>
              <w:ind w:leftChars="-25" w:rightChars="-26" w:right="-83" w:hangingChars="38" w:hanging="80"/>
              <w:jc w:val="center"/>
              <w:rPr>
                <w:rFonts w:ascii="方正仿宋_GBK"/>
                <w:sz w:val="21"/>
                <w:szCs w:val="21"/>
              </w:rPr>
            </w:pPr>
          </w:p>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w:t>
            </w:r>
            <w:r>
              <w:rPr>
                <w:rFonts w:ascii="方正仿宋_GBK" w:hint="eastAsia"/>
                <w:sz w:val="21"/>
                <w:szCs w:val="21"/>
              </w:rPr>
              <w:t>11</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052C6E">
            <w:pPr>
              <w:spacing w:line="300" w:lineRule="exact"/>
              <w:jc w:val="center"/>
              <w:rPr>
                <w:rFonts w:ascii="方正仿宋_GBK"/>
                <w:sz w:val="21"/>
                <w:szCs w:val="21"/>
              </w:rPr>
            </w:pPr>
          </w:p>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-3-1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乡村振兴局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关于印发《江苏省财政衔接推进乡村振兴补助资金项目管理办法（试行）》的通知（苏乡振规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苏乡振备字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rightChars="-29" w:right="-93"/>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-1</w:t>
            </w:r>
            <w:r>
              <w:rPr>
                <w:rFonts w:ascii="方正仿宋_GBK" w:hint="eastAsia"/>
                <w:sz w:val="21"/>
                <w:szCs w:val="21"/>
              </w:rPr>
              <w:t>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w:t>
            </w:r>
            <w:r>
              <w:rPr>
                <w:rFonts w:ascii="方正仿宋_GBK" w:hint="eastAsia"/>
                <w:sz w:val="21"/>
                <w:szCs w:val="21"/>
              </w:rPr>
              <w:t>1</w:t>
            </w:r>
            <w:r>
              <w:rPr>
                <w:rFonts w:ascii="方正仿宋_GBK" w:hint="eastAsia"/>
                <w:sz w:val="21"/>
                <w:szCs w:val="21"/>
              </w:rPr>
              <w:t>2-</w:t>
            </w:r>
            <w:r>
              <w:rPr>
                <w:rFonts w:ascii="方正仿宋_GBK" w:hint="eastAsia"/>
                <w:sz w:val="21"/>
                <w:szCs w:val="21"/>
              </w:rPr>
              <w:t>16</w:t>
            </w:r>
          </w:p>
          <w:p w:rsidR="00052C6E" w:rsidRDefault="00052C6E" w:rsidP="00B073B6">
            <w:pPr>
              <w:spacing w:line="300" w:lineRule="exact"/>
              <w:ind w:leftChars="-25" w:rightChars="-26" w:right="-83" w:hangingChars="38" w:hanging="80"/>
              <w:jc w:val="center"/>
              <w:rPr>
                <w:rFonts w:ascii="方正仿宋_GBK"/>
                <w:sz w:val="21"/>
                <w:szCs w:val="21"/>
              </w:rPr>
            </w:pP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w:t>
            </w:r>
            <w:r>
              <w:rPr>
                <w:rFonts w:ascii="方正仿宋_GBK" w:hint="eastAsia"/>
                <w:sz w:val="21"/>
                <w:szCs w:val="21"/>
              </w:rPr>
              <w:t>1</w:t>
            </w:r>
            <w:r>
              <w:rPr>
                <w:rFonts w:ascii="方正仿宋_GBK" w:hint="eastAsia"/>
                <w:sz w:val="21"/>
                <w:szCs w:val="21"/>
              </w:rPr>
              <w:t>-1</w:t>
            </w:r>
          </w:p>
          <w:p w:rsidR="00052C6E" w:rsidRDefault="00052C6E">
            <w:pPr>
              <w:spacing w:line="300" w:lineRule="exact"/>
              <w:jc w:val="center"/>
              <w:rPr>
                <w:rFonts w:ascii="方正仿宋_GBK"/>
                <w:sz w:val="21"/>
                <w:szCs w:val="21"/>
              </w:rPr>
            </w:pP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restart"/>
            <w:vAlign w:val="center"/>
          </w:tcPr>
          <w:p w:rsidR="00052C6E" w:rsidRDefault="0023097C">
            <w:pPr>
              <w:spacing w:line="300" w:lineRule="exact"/>
              <w:jc w:val="center"/>
              <w:rPr>
                <w:rFonts w:ascii="方正仿宋_GBK"/>
                <w:sz w:val="21"/>
                <w:szCs w:val="21"/>
              </w:rPr>
            </w:pPr>
            <w:r>
              <w:rPr>
                <w:rFonts w:ascii="方正仿宋_GBK" w:hint="eastAsia"/>
                <w:sz w:val="21"/>
                <w:szCs w:val="21"/>
              </w:rPr>
              <w:t>药品监督管理局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关于印发江苏省药品监督管理行政处罚裁量权适用规则（试行）的通知（苏药监规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苏药监备字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2021-5-12</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2021-5-20</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江苏省药品监督管理局关于重新发布药品、医疗器械产品注册费收费标准的公告（苏药监规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苏药监备字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2021-6-8</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2021-6-17</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2021-7-15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关于发布《江苏省中药配方颗粒管理细则》的公告（苏药监规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苏药监备字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3</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2021-9-30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2021-10-12</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2021-11-1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关于印发江苏省药品经营（批发）许可管理办法（试行）的通知（苏</w:t>
            </w:r>
            <w:r>
              <w:rPr>
                <w:rFonts w:ascii="方正仿宋_GBK" w:hint="eastAsia"/>
                <w:sz w:val="21"/>
                <w:szCs w:val="21"/>
              </w:rPr>
              <w:t>药监规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苏药监备字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4</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25" w:left="-80" w:rightChars="-54" w:right="-17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10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21</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2</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江苏省药品监督管理局关于发布《江苏省第二类医疗器械创新产品注册程序（试行）》等</w:t>
            </w:r>
            <w:r>
              <w:rPr>
                <w:rFonts w:ascii="方正仿宋_GBK" w:hint="eastAsia"/>
                <w:sz w:val="21"/>
                <w:szCs w:val="21"/>
              </w:rPr>
              <w:t>3</w:t>
            </w:r>
            <w:r>
              <w:rPr>
                <w:rFonts w:ascii="方正仿宋_GBK" w:hint="eastAsia"/>
                <w:sz w:val="21"/>
                <w:szCs w:val="21"/>
              </w:rPr>
              <w:t>个程序的公告（苏</w:t>
            </w:r>
            <w:r>
              <w:rPr>
                <w:rFonts w:ascii="方正仿宋_GBK" w:hint="eastAsia"/>
                <w:sz w:val="21"/>
                <w:szCs w:val="21"/>
              </w:rPr>
              <w:t>药监规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5</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苏药监备字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25" w:left="-80" w:rightChars="-54" w:right="-17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27</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2021-1</w:t>
            </w:r>
            <w:r>
              <w:rPr>
                <w:rFonts w:ascii="方正仿宋_GBK" w:hint="eastAsia"/>
                <w:sz w:val="21"/>
                <w:szCs w:val="21"/>
              </w:rPr>
              <w:t>2</w:t>
            </w:r>
            <w:r>
              <w:rPr>
                <w:rFonts w:ascii="方正仿宋_GBK" w:hint="eastAsia"/>
                <w:sz w:val="21"/>
                <w:szCs w:val="21"/>
              </w:rPr>
              <w:t>-</w:t>
            </w:r>
            <w:r>
              <w:rPr>
                <w:rFonts w:ascii="方正仿宋_GBK" w:hint="eastAsia"/>
                <w:sz w:val="21"/>
                <w:szCs w:val="21"/>
              </w:rPr>
              <w:t>3</w:t>
            </w:r>
            <w:r>
              <w:rPr>
                <w:rFonts w:ascii="方正仿宋_GBK" w:hint="eastAsia"/>
                <w:sz w:val="21"/>
                <w:szCs w:val="21"/>
              </w:rPr>
              <w:t>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Merge/>
            <w:vAlign w:val="center"/>
          </w:tcPr>
          <w:p w:rsidR="00052C6E" w:rsidRDefault="00052C6E">
            <w:pPr>
              <w:spacing w:line="300" w:lineRule="exact"/>
              <w:jc w:val="center"/>
              <w:rPr>
                <w:rFonts w:ascii="方正仿宋_GBK"/>
                <w:sz w:val="21"/>
                <w:szCs w:val="21"/>
              </w:rPr>
            </w:pP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关于印发江苏省药品安全信用管理办法的通知（苏</w:t>
            </w:r>
            <w:r>
              <w:rPr>
                <w:rFonts w:ascii="方正仿宋_GBK" w:hint="eastAsia"/>
                <w:sz w:val="21"/>
                <w:szCs w:val="21"/>
              </w:rPr>
              <w:t>药监规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6</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苏药监备字</w:t>
            </w:r>
            <w:r>
              <w:rPr>
                <w:rFonts w:ascii="方正仿宋_GBK" w:hAnsi="方正仿宋_GBK" w:cs="方正仿宋_GBK" w:hint="eastAsia"/>
                <w:sz w:val="21"/>
                <w:szCs w:val="21"/>
              </w:rPr>
              <w:t>〔</w:t>
            </w:r>
            <w:r>
              <w:rPr>
                <w:rFonts w:ascii="方正仿宋_GBK" w:hAnsi="方正仿宋_GBK" w:cs="方正仿宋_GBK" w:hint="eastAsia"/>
                <w:sz w:val="21"/>
                <w:szCs w:val="21"/>
              </w:rPr>
              <w:t>202</w:t>
            </w:r>
            <w:r>
              <w:rPr>
                <w:rFonts w:ascii="方正仿宋_GBK" w:hAnsi="方正仿宋_GBK" w:cs="方正仿宋_GBK" w:hint="eastAsia"/>
                <w:sz w:val="21"/>
                <w:szCs w:val="21"/>
              </w:rPr>
              <w:t>2</w:t>
            </w:r>
            <w:r>
              <w:rPr>
                <w:rFonts w:ascii="方正仿宋_GBK" w:hAnsi="方正仿宋_GBK" w:cs="方正仿宋_GBK" w:hint="eastAsia"/>
                <w:sz w:val="21"/>
                <w:szCs w:val="21"/>
              </w:rPr>
              <w:t>〕</w:t>
            </w:r>
            <w:r>
              <w:rPr>
                <w:rFonts w:ascii="方正仿宋_GBK" w:hAnsi="方正仿宋_GBK" w:cs="方正仿宋_GBK" w:hint="eastAsia"/>
                <w:sz w:val="21"/>
                <w:szCs w:val="21"/>
              </w:rPr>
              <w:t>2</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ind w:leftChars="-25" w:left="-80" w:rightChars="-54" w:right="-173"/>
              <w:jc w:val="center"/>
              <w:rPr>
                <w:rFonts w:ascii="方正仿宋_GBK"/>
                <w:sz w:val="21"/>
                <w:szCs w:val="21"/>
              </w:rPr>
            </w:pPr>
            <w:r>
              <w:rPr>
                <w:rFonts w:ascii="方正仿宋_GBK" w:hint="eastAsia"/>
                <w:sz w:val="21"/>
                <w:szCs w:val="21"/>
              </w:rPr>
              <w:t>2021-</w:t>
            </w:r>
            <w:r>
              <w:rPr>
                <w:rFonts w:ascii="方正仿宋_GBK" w:hint="eastAsia"/>
                <w:sz w:val="21"/>
                <w:szCs w:val="21"/>
              </w:rPr>
              <w:t>12</w:t>
            </w:r>
            <w:r>
              <w:rPr>
                <w:rFonts w:ascii="方正仿宋_GBK" w:hint="eastAsia"/>
                <w:sz w:val="21"/>
                <w:szCs w:val="21"/>
              </w:rPr>
              <w:t>-</w:t>
            </w:r>
            <w:r>
              <w:rPr>
                <w:rFonts w:ascii="方正仿宋_GBK" w:hint="eastAsia"/>
                <w:sz w:val="21"/>
                <w:szCs w:val="21"/>
              </w:rPr>
              <w:t>30</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5</w:t>
            </w:r>
          </w:p>
        </w:tc>
        <w:tc>
          <w:tcPr>
            <w:tcW w:w="1391" w:type="dxa"/>
            <w:vAlign w:val="center"/>
          </w:tcPr>
          <w:p w:rsidR="00052C6E" w:rsidRDefault="0023097C">
            <w:pPr>
              <w:spacing w:line="300" w:lineRule="exact"/>
              <w:ind w:rightChars="-26" w:right="-83"/>
              <w:jc w:val="center"/>
              <w:rPr>
                <w:rFonts w:ascii="方正仿宋_GBK"/>
                <w:sz w:val="21"/>
                <w:szCs w:val="21"/>
              </w:rPr>
            </w:pPr>
            <w:r>
              <w:rPr>
                <w:rFonts w:ascii="方正仿宋_GBK" w:hint="eastAsia"/>
                <w:sz w:val="21"/>
                <w:szCs w:val="21"/>
              </w:rPr>
              <w:t>202</w:t>
            </w:r>
            <w:r>
              <w:rPr>
                <w:rFonts w:ascii="方正仿宋_GBK" w:hint="eastAsia"/>
                <w:sz w:val="21"/>
                <w:szCs w:val="21"/>
              </w:rPr>
              <w:t>2</w:t>
            </w:r>
            <w:r>
              <w:rPr>
                <w:rFonts w:ascii="方正仿宋_GBK" w:hint="eastAsia"/>
                <w:sz w:val="21"/>
                <w:szCs w:val="21"/>
              </w:rPr>
              <w:t>-1-</w:t>
            </w:r>
            <w:r>
              <w:rPr>
                <w:rFonts w:ascii="方正仿宋_GBK" w:hint="eastAsia"/>
                <w:sz w:val="21"/>
                <w:szCs w:val="21"/>
              </w:rPr>
              <w:t>30</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知识产权局</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江苏省知识产权局关于印发江苏省高价值专利培育示范中心建设和管理办法（暂行）的通知（苏知规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052C6E">
            <w:pPr>
              <w:spacing w:line="300" w:lineRule="exact"/>
              <w:ind w:rightChars="-35" w:right="-112"/>
              <w:jc w:val="center"/>
              <w:rPr>
                <w:rFonts w:ascii="方正仿宋_GBK"/>
                <w:sz w:val="21"/>
                <w:szCs w:val="21"/>
              </w:rPr>
            </w:pP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2021-9-8</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2021-10-1</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新闻出版</w:t>
            </w:r>
            <w:r>
              <w:rPr>
                <w:rFonts w:ascii="方正仿宋_GBK" w:hint="eastAsia"/>
                <w:sz w:val="21"/>
                <w:szCs w:val="21"/>
              </w:rPr>
              <w:t>局</w:t>
            </w:r>
            <w:r>
              <w:rPr>
                <w:rFonts w:ascii="方正仿宋_GBK" w:hint="eastAsia"/>
                <w:sz w:val="21"/>
                <w:szCs w:val="21"/>
              </w:rPr>
              <w:t>（</w:t>
            </w:r>
            <w:r>
              <w:rPr>
                <w:rFonts w:ascii="方正仿宋_GBK" w:hint="eastAsia"/>
                <w:sz w:val="21"/>
                <w:szCs w:val="21"/>
              </w:rPr>
              <w:t>版权局</w:t>
            </w:r>
            <w:r>
              <w:rPr>
                <w:rFonts w:ascii="方正仿宋_GBK" w:hint="eastAsia"/>
                <w:sz w:val="21"/>
                <w:szCs w:val="21"/>
              </w:rPr>
              <w:t>）</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江苏省版权局关于印发《江苏省版权示范城市、示范单位和示范园区（基地）管理办法》的通知（苏版权规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苏版权备字</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2021-8-4</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2021-8-17</w:t>
            </w:r>
          </w:p>
        </w:tc>
        <w:tc>
          <w:tcPr>
            <w:tcW w:w="139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2021-9-5</w:t>
            </w:r>
          </w:p>
        </w:tc>
        <w:tc>
          <w:tcPr>
            <w:tcW w:w="885" w:type="dxa"/>
            <w:vAlign w:val="center"/>
          </w:tcPr>
          <w:p w:rsidR="00052C6E" w:rsidRDefault="00052C6E">
            <w:pPr>
              <w:spacing w:line="300" w:lineRule="exact"/>
              <w:jc w:val="center"/>
              <w:rPr>
                <w:rFonts w:ascii="方正仿宋_GBK"/>
                <w:sz w:val="21"/>
                <w:szCs w:val="21"/>
              </w:rPr>
            </w:pPr>
          </w:p>
        </w:tc>
      </w:tr>
      <w:tr w:rsidR="00052C6E">
        <w:tc>
          <w:tcPr>
            <w:tcW w:w="1334"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残联</w:t>
            </w:r>
          </w:p>
        </w:tc>
        <w:tc>
          <w:tcPr>
            <w:tcW w:w="2370" w:type="dxa"/>
            <w:vAlign w:val="center"/>
          </w:tcPr>
          <w:p w:rsidR="00052C6E" w:rsidRDefault="0023097C">
            <w:pPr>
              <w:spacing w:line="300" w:lineRule="exact"/>
              <w:rPr>
                <w:rFonts w:ascii="方正仿宋_GBK"/>
                <w:sz w:val="21"/>
                <w:szCs w:val="21"/>
              </w:rPr>
            </w:pPr>
            <w:r>
              <w:rPr>
                <w:rFonts w:ascii="方正仿宋_GBK" w:hint="eastAsia"/>
                <w:sz w:val="21"/>
                <w:szCs w:val="21"/>
              </w:rPr>
              <w:t>省残联省财政厅关于印发江苏省残疾人辅助器具适配补贴暂行办法的通知（苏残规</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r>
              <w:rPr>
                <w:rFonts w:ascii="方正仿宋_GBK" w:hint="eastAsia"/>
                <w:sz w:val="21"/>
                <w:szCs w:val="21"/>
              </w:rPr>
              <w:t>）</w:t>
            </w:r>
          </w:p>
        </w:tc>
        <w:tc>
          <w:tcPr>
            <w:tcW w:w="1383" w:type="dxa"/>
            <w:vAlign w:val="center"/>
          </w:tcPr>
          <w:p w:rsidR="00052C6E" w:rsidRDefault="0023097C">
            <w:pPr>
              <w:spacing w:line="300" w:lineRule="exact"/>
              <w:ind w:rightChars="-35" w:right="-112"/>
              <w:jc w:val="center"/>
              <w:rPr>
                <w:rFonts w:ascii="方正仿宋_GBK"/>
                <w:sz w:val="21"/>
                <w:szCs w:val="21"/>
              </w:rPr>
            </w:pPr>
            <w:r>
              <w:rPr>
                <w:rFonts w:ascii="方正仿宋_GBK" w:hint="eastAsia"/>
                <w:sz w:val="21"/>
                <w:szCs w:val="21"/>
              </w:rPr>
              <w:t>苏残备</w:t>
            </w:r>
            <w:r>
              <w:rPr>
                <w:rFonts w:ascii="方正仿宋_GBK" w:hAnsi="方正仿宋_GBK" w:cs="方正仿宋_GBK" w:hint="eastAsia"/>
                <w:sz w:val="21"/>
                <w:szCs w:val="21"/>
              </w:rPr>
              <w:t>〔</w:t>
            </w:r>
            <w:r>
              <w:rPr>
                <w:rFonts w:ascii="方正仿宋_GBK" w:hAnsi="方正仿宋_GBK" w:cs="方正仿宋_GBK" w:hint="eastAsia"/>
                <w:sz w:val="21"/>
                <w:szCs w:val="21"/>
              </w:rPr>
              <w:t>2021</w:t>
            </w:r>
            <w:r>
              <w:rPr>
                <w:rFonts w:ascii="方正仿宋_GBK" w:hAnsi="方正仿宋_GBK" w:cs="方正仿宋_GBK" w:hint="eastAsia"/>
                <w:sz w:val="21"/>
                <w:szCs w:val="21"/>
              </w:rPr>
              <w:t>〕</w:t>
            </w:r>
            <w:r>
              <w:rPr>
                <w:rFonts w:ascii="方正仿宋_GBK" w:hAnsi="方正仿宋_GBK" w:cs="方正仿宋_GBK" w:hint="eastAsia"/>
                <w:sz w:val="21"/>
                <w:szCs w:val="21"/>
              </w:rPr>
              <w:t>1</w:t>
            </w:r>
            <w:r>
              <w:rPr>
                <w:rFonts w:ascii="方正仿宋_GBK" w:hAnsi="方正仿宋_GBK" w:cs="方正仿宋_GBK" w:hint="eastAsia"/>
                <w:sz w:val="21"/>
                <w:szCs w:val="21"/>
              </w:rPr>
              <w:t>号</w:t>
            </w:r>
          </w:p>
        </w:tc>
        <w:tc>
          <w:tcPr>
            <w:tcW w:w="1321" w:type="dxa"/>
            <w:vAlign w:val="center"/>
          </w:tcPr>
          <w:p w:rsidR="00052C6E" w:rsidRDefault="0023097C">
            <w:pPr>
              <w:spacing w:line="300" w:lineRule="exact"/>
              <w:jc w:val="center"/>
              <w:rPr>
                <w:rFonts w:ascii="方正仿宋_GBK"/>
                <w:sz w:val="21"/>
                <w:szCs w:val="21"/>
              </w:rPr>
            </w:pPr>
            <w:r>
              <w:rPr>
                <w:rFonts w:ascii="方正仿宋_GBK" w:hint="eastAsia"/>
                <w:sz w:val="21"/>
                <w:szCs w:val="21"/>
              </w:rPr>
              <w:t>2021-5-6</w:t>
            </w:r>
          </w:p>
        </w:tc>
        <w:tc>
          <w:tcPr>
            <w:tcW w:w="1290" w:type="dxa"/>
            <w:vAlign w:val="center"/>
          </w:tcPr>
          <w:p w:rsidR="00052C6E" w:rsidRDefault="0023097C" w:rsidP="00B073B6">
            <w:pPr>
              <w:spacing w:line="300" w:lineRule="exact"/>
              <w:ind w:leftChars="-25" w:rightChars="-26" w:right="-83" w:hangingChars="38" w:hanging="80"/>
              <w:jc w:val="center"/>
              <w:rPr>
                <w:rFonts w:ascii="方正仿宋_GBK"/>
                <w:sz w:val="21"/>
                <w:szCs w:val="21"/>
              </w:rPr>
            </w:pPr>
            <w:r>
              <w:rPr>
                <w:rFonts w:ascii="方正仿宋_GBK" w:hint="eastAsia"/>
                <w:sz w:val="21"/>
                <w:szCs w:val="21"/>
              </w:rPr>
              <w:t>2021-5-20</w:t>
            </w:r>
          </w:p>
        </w:tc>
        <w:tc>
          <w:tcPr>
            <w:tcW w:w="1391" w:type="dxa"/>
            <w:vAlign w:val="center"/>
          </w:tcPr>
          <w:p w:rsidR="00052C6E" w:rsidRDefault="0023097C">
            <w:pPr>
              <w:spacing w:line="300" w:lineRule="exact"/>
              <w:ind w:rightChars="-83" w:right="-266"/>
              <w:rPr>
                <w:rFonts w:ascii="方正仿宋_GBK"/>
                <w:sz w:val="21"/>
                <w:szCs w:val="21"/>
              </w:rPr>
            </w:pPr>
            <w:r>
              <w:rPr>
                <w:rFonts w:ascii="方正仿宋_GBK" w:hint="eastAsia"/>
                <w:sz w:val="21"/>
                <w:szCs w:val="21"/>
              </w:rPr>
              <w:t>2021-6-1</w:t>
            </w:r>
          </w:p>
        </w:tc>
        <w:tc>
          <w:tcPr>
            <w:tcW w:w="885" w:type="dxa"/>
            <w:vAlign w:val="center"/>
          </w:tcPr>
          <w:p w:rsidR="00052C6E" w:rsidRDefault="00052C6E">
            <w:pPr>
              <w:spacing w:line="300" w:lineRule="exact"/>
              <w:jc w:val="center"/>
              <w:rPr>
                <w:rFonts w:ascii="方正仿宋_GBK"/>
                <w:sz w:val="21"/>
                <w:szCs w:val="21"/>
              </w:rPr>
            </w:pPr>
          </w:p>
        </w:tc>
      </w:tr>
    </w:tbl>
    <w:p w:rsidR="00052C6E" w:rsidRDefault="00052C6E">
      <w:pPr>
        <w:rPr>
          <w:rFonts w:ascii="方正黑体_GBK" w:eastAsia="方正黑体_GBK" w:hAnsi="方正黑体_GBK" w:cs="方正黑体_GBK"/>
        </w:rPr>
      </w:pPr>
    </w:p>
    <w:sectPr w:rsidR="00052C6E" w:rsidSect="00052C6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097C" w:rsidRDefault="0023097C" w:rsidP="00B073B6">
      <w:r>
        <w:separator/>
      </w:r>
    </w:p>
  </w:endnote>
  <w:endnote w:type="continuationSeparator" w:id="1">
    <w:p w:rsidR="0023097C" w:rsidRDefault="0023097C" w:rsidP="00B073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097C" w:rsidRDefault="0023097C" w:rsidP="00B073B6">
      <w:r>
        <w:separator/>
      </w:r>
    </w:p>
  </w:footnote>
  <w:footnote w:type="continuationSeparator" w:id="1">
    <w:p w:rsidR="0023097C" w:rsidRDefault="0023097C" w:rsidP="00B073B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354BF2"/>
    <w:multiLevelType w:val="singleLevel"/>
    <w:tmpl w:val="12354BF2"/>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C63AE"/>
    <w:rsid w:val="00003EA4"/>
    <w:rsid w:val="0001108A"/>
    <w:rsid w:val="00012021"/>
    <w:rsid w:val="000157A6"/>
    <w:rsid w:val="00042F0F"/>
    <w:rsid w:val="00047625"/>
    <w:rsid w:val="000500AA"/>
    <w:rsid w:val="00050856"/>
    <w:rsid w:val="00052C6E"/>
    <w:rsid w:val="00086708"/>
    <w:rsid w:val="000945D8"/>
    <w:rsid w:val="0009529C"/>
    <w:rsid w:val="000A4C13"/>
    <w:rsid w:val="000B1374"/>
    <w:rsid w:val="000D1B3A"/>
    <w:rsid w:val="000E4185"/>
    <w:rsid w:val="000E54D4"/>
    <w:rsid w:val="000E5931"/>
    <w:rsid w:val="000E72C4"/>
    <w:rsid w:val="000F361D"/>
    <w:rsid w:val="00104ABC"/>
    <w:rsid w:val="00141EC6"/>
    <w:rsid w:val="00151948"/>
    <w:rsid w:val="00152CC1"/>
    <w:rsid w:val="001659F2"/>
    <w:rsid w:val="0017046B"/>
    <w:rsid w:val="001713A9"/>
    <w:rsid w:val="001732D1"/>
    <w:rsid w:val="00182905"/>
    <w:rsid w:val="00185CDA"/>
    <w:rsid w:val="001A01E3"/>
    <w:rsid w:val="001B1E74"/>
    <w:rsid w:val="001B434E"/>
    <w:rsid w:val="001C12A2"/>
    <w:rsid w:val="001C433B"/>
    <w:rsid w:val="001C63AE"/>
    <w:rsid w:val="001D2DE2"/>
    <w:rsid w:val="001F1748"/>
    <w:rsid w:val="001F21A4"/>
    <w:rsid w:val="00204C13"/>
    <w:rsid w:val="00211A92"/>
    <w:rsid w:val="002206C9"/>
    <w:rsid w:val="0023025C"/>
    <w:rsid w:val="0023097C"/>
    <w:rsid w:val="002405B7"/>
    <w:rsid w:val="00255B99"/>
    <w:rsid w:val="00260365"/>
    <w:rsid w:val="00267A1A"/>
    <w:rsid w:val="002776CD"/>
    <w:rsid w:val="002854F1"/>
    <w:rsid w:val="00290FA0"/>
    <w:rsid w:val="00295D17"/>
    <w:rsid w:val="002A2B81"/>
    <w:rsid w:val="002A6FDB"/>
    <w:rsid w:val="002B0B9C"/>
    <w:rsid w:val="002C251A"/>
    <w:rsid w:val="002C4721"/>
    <w:rsid w:val="002D375D"/>
    <w:rsid w:val="002D7024"/>
    <w:rsid w:val="002E3132"/>
    <w:rsid w:val="002E62D7"/>
    <w:rsid w:val="00307A1B"/>
    <w:rsid w:val="0031166E"/>
    <w:rsid w:val="00314AB0"/>
    <w:rsid w:val="00324C50"/>
    <w:rsid w:val="003279C4"/>
    <w:rsid w:val="00332FDD"/>
    <w:rsid w:val="00341788"/>
    <w:rsid w:val="00351AD9"/>
    <w:rsid w:val="0035391C"/>
    <w:rsid w:val="00354DF2"/>
    <w:rsid w:val="00355FA9"/>
    <w:rsid w:val="00360457"/>
    <w:rsid w:val="003668CC"/>
    <w:rsid w:val="0037177B"/>
    <w:rsid w:val="00383384"/>
    <w:rsid w:val="0039243F"/>
    <w:rsid w:val="003B09E7"/>
    <w:rsid w:val="003C478D"/>
    <w:rsid w:val="003C7A49"/>
    <w:rsid w:val="003D4EFA"/>
    <w:rsid w:val="003D7C22"/>
    <w:rsid w:val="003E149A"/>
    <w:rsid w:val="003E3947"/>
    <w:rsid w:val="003E7E2F"/>
    <w:rsid w:val="003F27B2"/>
    <w:rsid w:val="003F4EB6"/>
    <w:rsid w:val="003F7BB7"/>
    <w:rsid w:val="00412D3D"/>
    <w:rsid w:val="004149A9"/>
    <w:rsid w:val="004310A3"/>
    <w:rsid w:val="004324DD"/>
    <w:rsid w:val="00450B14"/>
    <w:rsid w:val="00451D57"/>
    <w:rsid w:val="004602AC"/>
    <w:rsid w:val="00460719"/>
    <w:rsid w:val="00464A19"/>
    <w:rsid w:val="00470941"/>
    <w:rsid w:val="00477F32"/>
    <w:rsid w:val="00483C9A"/>
    <w:rsid w:val="004873DD"/>
    <w:rsid w:val="00495778"/>
    <w:rsid w:val="004A303C"/>
    <w:rsid w:val="004B6052"/>
    <w:rsid w:val="004C205C"/>
    <w:rsid w:val="004C78F3"/>
    <w:rsid w:val="004D24F7"/>
    <w:rsid w:val="00504831"/>
    <w:rsid w:val="00520FA0"/>
    <w:rsid w:val="005240A5"/>
    <w:rsid w:val="005251A6"/>
    <w:rsid w:val="00526897"/>
    <w:rsid w:val="005330B2"/>
    <w:rsid w:val="005342D7"/>
    <w:rsid w:val="00541E44"/>
    <w:rsid w:val="00547329"/>
    <w:rsid w:val="00547BBD"/>
    <w:rsid w:val="00550A2D"/>
    <w:rsid w:val="0055138F"/>
    <w:rsid w:val="0055202E"/>
    <w:rsid w:val="00554F45"/>
    <w:rsid w:val="00555F40"/>
    <w:rsid w:val="00564F3E"/>
    <w:rsid w:val="00567FA7"/>
    <w:rsid w:val="00574C9B"/>
    <w:rsid w:val="005763A8"/>
    <w:rsid w:val="005805E6"/>
    <w:rsid w:val="0058499F"/>
    <w:rsid w:val="005856D3"/>
    <w:rsid w:val="00587CD6"/>
    <w:rsid w:val="00592F16"/>
    <w:rsid w:val="005942C6"/>
    <w:rsid w:val="005A3933"/>
    <w:rsid w:val="005A7A6C"/>
    <w:rsid w:val="005B50D9"/>
    <w:rsid w:val="005C5D7F"/>
    <w:rsid w:val="005C5D82"/>
    <w:rsid w:val="005D4B2A"/>
    <w:rsid w:val="005D4C86"/>
    <w:rsid w:val="005D6D97"/>
    <w:rsid w:val="005D7700"/>
    <w:rsid w:val="005E1ECB"/>
    <w:rsid w:val="005E1FD9"/>
    <w:rsid w:val="005F7973"/>
    <w:rsid w:val="006045FC"/>
    <w:rsid w:val="00612FD9"/>
    <w:rsid w:val="0061403B"/>
    <w:rsid w:val="006269E9"/>
    <w:rsid w:val="0063022A"/>
    <w:rsid w:val="00640A2E"/>
    <w:rsid w:val="00641ADE"/>
    <w:rsid w:val="0064419C"/>
    <w:rsid w:val="006452D0"/>
    <w:rsid w:val="0065552A"/>
    <w:rsid w:val="00661FB3"/>
    <w:rsid w:val="006664BD"/>
    <w:rsid w:val="00672C45"/>
    <w:rsid w:val="00674D56"/>
    <w:rsid w:val="00676B8A"/>
    <w:rsid w:val="00690823"/>
    <w:rsid w:val="006C0992"/>
    <w:rsid w:val="006D2357"/>
    <w:rsid w:val="006D4652"/>
    <w:rsid w:val="006E1184"/>
    <w:rsid w:val="006F7DBB"/>
    <w:rsid w:val="007062B2"/>
    <w:rsid w:val="00731B44"/>
    <w:rsid w:val="00743784"/>
    <w:rsid w:val="00751FAA"/>
    <w:rsid w:val="00753B3C"/>
    <w:rsid w:val="00773153"/>
    <w:rsid w:val="007737F1"/>
    <w:rsid w:val="00781ABA"/>
    <w:rsid w:val="00787BA1"/>
    <w:rsid w:val="007906C4"/>
    <w:rsid w:val="007B3E59"/>
    <w:rsid w:val="007B697E"/>
    <w:rsid w:val="007C0254"/>
    <w:rsid w:val="007C2BFA"/>
    <w:rsid w:val="007D4FD3"/>
    <w:rsid w:val="007D5125"/>
    <w:rsid w:val="007D5BA8"/>
    <w:rsid w:val="007D795A"/>
    <w:rsid w:val="007E7A5F"/>
    <w:rsid w:val="007F42FC"/>
    <w:rsid w:val="00801160"/>
    <w:rsid w:val="00803380"/>
    <w:rsid w:val="00811494"/>
    <w:rsid w:val="00812392"/>
    <w:rsid w:val="008359F2"/>
    <w:rsid w:val="00836835"/>
    <w:rsid w:val="00836BDD"/>
    <w:rsid w:val="00837962"/>
    <w:rsid w:val="00841272"/>
    <w:rsid w:val="00843C6D"/>
    <w:rsid w:val="008538BF"/>
    <w:rsid w:val="00862921"/>
    <w:rsid w:val="00866E76"/>
    <w:rsid w:val="00877651"/>
    <w:rsid w:val="008805BB"/>
    <w:rsid w:val="008A22DD"/>
    <w:rsid w:val="008A5795"/>
    <w:rsid w:val="008A5AEB"/>
    <w:rsid w:val="008B50F5"/>
    <w:rsid w:val="008B615E"/>
    <w:rsid w:val="008B665F"/>
    <w:rsid w:val="008B6A4F"/>
    <w:rsid w:val="008B719E"/>
    <w:rsid w:val="008C46B2"/>
    <w:rsid w:val="008D11FA"/>
    <w:rsid w:val="008D49F5"/>
    <w:rsid w:val="008D7BF6"/>
    <w:rsid w:val="008E3481"/>
    <w:rsid w:val="00905CFA"/>
    <w:rsid w:val="00906959"/>
    <w:rsid w:val="009106B6"/>
    <w:rsid w:val="009146B6"/>
    <w:rsid w:val="00916AF8"/>
    <w:rsid w:val="00917904"/>
    <w:rsid w:val="00920102"/>
    <w:rsid w:val="00920A42"/>
    <w:rsid w:val="0093040B"/>
    <w:rsid w:val="009306CF"/>
    <w:rsid w:val="00931F5F"/>
    <w:rsid w:val="009337A6"/>
    <w:rsid w:val="00940CC4"/>
    <w:rsid w:val="009414CD"/>
    <w:rsid w:val="009437A8"/>
    <w:rsid w:val="00943C99"/>
    <w:rsid w:val="00952D7C"/>
    <w:rsid w:val="00952F1F"/>
    <w:rsid w:val="00960580"/>
    <w:rsid w:val="00962C75"/>
    <w:rsid w:val="00964077"/>
    <w:rsid w:val="00972460"/>
    <w:rsid w:val="009746F2"/>
    <w:rsid w:val="0097552E"/>
    <w:rsid w:val="00976805"/>
    <w:rsid w:val="009768C5"/>
    <w:rsid w:val="00977596"/>
    <w:rsid w:val="00991A44"/>
    <w:rsid w:val="00997694"/>
    <w:rsid w:val="009A07C4"/>
    <w:rsid w:val="009A3F88"/>
    <w:rsid w:val="009A57A4"/>
    <w:rsid w:val="009A661D"/>
    <w:rsid w:val="009B21AA"/>
    <w:rsid w:val="009B5044"/>
    <w:rsid w:val="009C06C6"/>
    <w:rsid w:val="009C63FB"/>
    <w:rsid w:val="009C70BB"/>
    <w:rsid w:val="009D0923"/>
    <w:rsid w:val="009F75A8"/>
    <w:rsid w:val="00A022A1"/>
    <w:rsid w:val="00A1392C"/>
    <w:rsid w:val="00A16105"/>
    <w:rsid w:val="00A26F81"/>
    <w:rsid w:val="00A45503"/>
    <w:rsid w:val="00A46B94"/>
    <w:rsid w:val="00A47EB7"/>
    <w:rsid w:val="00A52430"/>
    <w:rsid w:val="00A60D84"/>
    <w:rsid w:val="00A6652A"/>
    <w:rsid w:val="00A72B70"/>
    <w:rsid w:val="00A74A6C"/>
    <w:rsid w:val="00A86A2A"/>
    <w:rsid w:val="00A92243"/>
    <w:rsid w:val="00AB6F51"/>
    <w:rsid w:val="00AD1913"/>
    <w:rsid w:val="00AE016C"/>
    <w:rsid w:val="00AE1C78"/>
    <w:rsid w:val="00AE376B"/>
    <w:rsid w:val="00AE64DD"/>
    <w:rsid w:val="00AF048F"/>
    <w:rsid w:val="00AF18CE"/>
    <w:rsid w:val="00B073B6"/>
    <w:rsid w:val="00B14330"/>
    <w:rsid w:val="00B25703"/>
    <w:rsid w:val="00B322E7"/>
    <w:rsid w:val="00B349BF"/>
    <w:rsid w:val="00B4216B"/>
    <w:rsid w:val="00B42480"/>
    <w:rsid w:val="00B462EC"/>
    <w:rsid w:val="00B560EC"/>
    <w:rsid w:val="00B60424"/>
    <w:rsid w:val="00B65190"/>
    <w:rsid w:val="00B730A6"/>
    <w:rsid w:val="00B73F5A"/>
    <w:rsid w:val="00B8103A"/>
    <w:rsid w:val="00B8722F"/>
    <w:rsid w:val="00B90E53"/>
    <w:rsid w:val="00B97C5E"/>
    <w:rsid w:val="00BA37BC"/>
    <w:rsid w:val="00BA5B26"/>
    <w:rsid w:val="00BA7E17"/>
    <w:rsid w:val="00BC3B78"/>
    <w:rsid w:val="00BC5931"/>
    <w:rsid w:val="00BE4E10"/>
    <w:rsid w:val="00BF6B5D"/>
    <w:rsid w:val="00C11CBB"/>
    <w:rsid w:val="00C15A41"/>
    <w:rsid w:val="00C20654"/>
    <w:rsid w:val="00C36277"/>
    <w:rsid w:val="00C444FA"/>
    <w:rsid w:val="00C4489E"/>
    <w:rsid w:val="00C52DA8"/>
    <w:rsid w:val="00C57479"/>
    <w:rsid w:val="00C62ACD"/>
    <w:rsid w:val="00C66861"/>
    <w:rsid w:val="00C81374"/>
    <w:rsid w:val="00C87973"/>
    <w:rsid w:val="00C91282"/>
    <w:rsid w:val="00C934EC"/>
    <w:rsid w:val="00C94D68"/>
    <w:rsid w:val="00C96737"/>
    <w:rsid w:val="00C9774C"/>
    <w:rsid w:val="00CA6BE9"/>
    <w:rsid w:val="00CB083C"/>
    <w:rsid w:val="00CB155E"/>
    <w:rsid w:val="00CB3154"/>
    <w:rsid w:val="00CC5384"/>
    <w:rsid w:val="00CC568F"/>
    <w:rsid w:val="00CD6576"/>
    <w:rsid w:val="00CE0DDF"/>
    <w:rsid w:val="00CE48F9"/>
    <w:rsid w:val="00CF05AA"/>
    <w:rsid w:val="00CF073B"/>
    <w:rsid w:val="00CF4A1A"/>
    <w:rsid w:val="00D009ED"/>
    <w:rsid w:val="00D05BDD"/>
    <w:rsid w:val="00D06A10"/>
    <w:rsid w:val="00D07B93"/>
    <w:rsid w:val="00D27C62"/>
    <w:rsid w:val="00D40507"/>
    <w:rsid w:val="00D478CE"/>
    <w:rsid w:val="00D57B01"/>
    <w:rsid w:val="00D663B9"/>
    <w:rsid w:val="00D7386A"/>
    <w:rsid w:val="00D74DBA"/>
    <w:rsid w:val="00D76D2F"/>
    <w:rsid w:val="00D83C25"/>
    <w:rsid w:val="00DA34C7"/>
    <w:rsid w:val="00DB15C2"/>
    <w:rsid w:val="00DB596F"/>
    <w:rsid w:val="00DD5167"/>
    <w:rsid w:val="00DD6ACF"/>
    <w:rsid w:val="00DE6809"/>
    <w:rsid w:val="00DF147C"/>
    <w:rsid w:val="00DF475E"/>
    <w:rsid w:val="00E00FAA"/>
    <w:rsid w:val="00E07AB0"/>
    <w:rsid w:val="00E17CEE"/>
    <w:rsid w:val="00E23B02"/>
    <w:rsid w:val="00E50B9A"/>
    <w:rsid w:val="00E602A7"/>
    <w:rsid w:val="00E64B39"/>
    <w:rsid w:val="00E66A07"/>
    <w:rsid w:val="00E86E56"/>
    <w:rsid w:val="00E92A2E"/>
    <w:rsid w:val="00E93AD2"/>
    <w:rsid w:val="00EB01FA"/>
    <w:rsid w:val="00EB433B"/>
    <w:rsid w:val="00EC06A6"/>
    <w:rsid w:val="00EC24F1"/>
    <w:rsid w:val="00EC693E"/>
    <w:rsid w:val="00EC6A27"/>
    <w:rsid w:val="00ED0635"/>
    <w:rsid w:val="00ED23C7"/>
    <w:rsid w:val="00ED5201"/>
    <w:rsid w:val="00ED56D9"/>
    <w:rsid w:val="00EE5C94"/>
    <w:rsid w:val="00F161B6"/>
    <w:rsid w:val="00F3417C"/>
    <w:rsid w:val="00F447E2"/>
    <w:rsid w:val="00F52E44"/>
    <w:rsid w:val="00F605EA"/>
    <w:rsid w:val="00F6574F"/>
    <w:rsid w:val="00F86281"/>
    <w:rsid w:val="00FA2AB8"/>
    <w:rsid w:val="00FA312E"/>
    <w:rsid w:val="00FA6F26"/>
    <w:rsid w:val="00FB0BD0"/>
    <w:rsid w:val="00FB4D36"/>
    <w:rsid w:val="00FD3329"/>
    <w:rsid w:val="00FE17ED"/>
    <w:rsid w:val="00FE4C64"/>
    <w:rsid w:val="00FF0F9F"/>
    <w:rsid w:val="013D1382"/>
    <w:rsid w:val="01C8446C"/>
    <w:rsid w:val="022C0730"/>
    <w:rsid w:val="02424A92"/>
    <w:rsid w:val="049C1B9D"/>
    <w:rsid w:val="05487A70"/>
    <w:rsid w:val="054E6DB0"/>
    <w:rsid w:val="06734882"/>
    <w:rsid w:val="06863FE4"/>
    <w:rsid w:val="07AE03CA"/>
    <w:rsid w:val="094F0331"/>
    <w:rsid w:val="0A9450C5"/>
    <w:rsid w:val="0B3D572E"/>
    <w:rsid w:val="0B566C03"/>
    <w:rsid w:val="0BA1312F"/>
    <w:rsid w:val="0BAC0BAD"/>
    <w:rsid w:val="0CEA2636"/>
    <w:rsid w:val="0E17769B"/>
    <w:rsid w:val="0E741E27"/>
    <w:rsid w:val="0E9D16F5"/>
    <w:rsid w:val="109B4B85"/>
    <w:rsid w:val="10B52BAE"/>
    <w:rsid w:val="12FF7F15"/>
    <w:rsid w:val="14802177"/>
    <w:rsid w:val="14EC6845"/>
    <w:rsid w:val="15621C78"/>
    <w:rsid w:val="178A1BA0"/>
    <w:rsid w:val="1B8E01D7"/>
    <w:rsid w:val="1E2E0498"/>
    <w:rsid w:val="1F620C15"/>
    <w:rsid w:val="1FA960B1"/>
    <w:rsid w:val="1FBF2CD1"/>
    <w:rsid w:val="20030D01"/>
    <w:rsid w:val="20A36712"/>
    <w:rsid w:val="20F07693"/>
    <w:rsid w:val="211014F1"/>
    <w:rsid w:val="23636F37"/>
    <w:rsid w:val="23776352"/>
    <w:rsid w:val="24504D1D"/>
    <w:rsid w:val="24D9609E"/>
    <w:rsid w:val="25164179"/>
    <w:rsid w:val="25812A14"/>
    <w:rsid w:val="27882BB2"/>
    <w:rsid w:val="27C070A1"/>
    <w:rsid w:val="29F31C16"/>
    <w:rsid w:val="2D934058"/>
    <w:rsid w:val="2E93585F"/>
    <w:rsid w:val="2ED6334F"/>
    <w:rsid w:val="2FD26AE8"/>
    <w:rsid w:val="320504D2"/>
    <w:rsid w:val="32EC50D1"/>
    <w:rsid w:val="33602B6F"/>
    <w:rsid w:val="33C543BD"/>
    <w:rsid w:val="39BC713C"/>
    <w:rsid w:val="39E67FC8"/>
    <w:rsid w:val="3ABC7B6D"/>
    <w:rsid w:val="3B201746"/>
    <w:rsid w:val="3EA93443"/>
    <w:rsid w:val="415967FD"/>
    <w:rsid w:val="42FC0DDF"/>
    <w:rsid w:val="436C3D07"/>
    <w:rsid w:val="44C60191"/>
    <w:rsid w:val="45497A80"/>
    <w:rsid w:val="46C60C8F"/>
    <w:rsid w:val="474E50D5"/>
    <w:rsid w:val="479C1084"/>
    <w:rsid w:val="47DD71E2"/>
    <w:rsid w:val="48967C7F"/>
    <w:rsid w:val="4C477700"/>
    <w:rsid w:val="4C84350D"/>
    <w:rsid w:val="4E7E08FF"/>
    <w:rsid w:val="4FC81BF6"/>
    <w:rsid w:val="4FCB4A70"/>
    <w:rsid w:val="50DC77BC"/>
    <w:rsid w:val="519D207E"/>
    <w:rsid w:val="537338EC"/>
    <w:rsid w:val="537F106E"/>
    <w:rsid w:val="56AA5CF4"/>
    <w:rsid w:val="573A0893"/>
    <w:rsid w:val="577A531A"/>
    <w:rsid w:val="585E56B3"/>
    <w:rsid w:val="5ACE40C8"/>
    <w:rsid w:val="5AD6700D"/>
    <w:rsid w:val="5D305DCA"/>
    <w:rsid w:val="60586323"/>
    <w:rsid w:val="61BC11AF"/>
    <w:rsid w:val="628210E9"/>
    <w:rsid w:val="62B10793"/>
    <w:rsid w:val="62F57F58"/>
    <w:rsid w:val="640B7845"/>
    <w:rsid w:val="66473C38"/>
    <w:rsid w:val="66BB5028"/>
    <w:rsid w:val="69485C29"/>
    <w:rsid w:val="69B14798"/>
    <w:rsid w:val="69F36DE6"/>
    <w:rsid w:val="6A072951"/>
    <w:rsid w:val="6C543E08"/>
    <w:rsid w:val="6F012FA0"/>
    <w:rsid w:val="6F034846"/>
    <w:rsid w:val="723D3CEA"/>
    <w:rsid w:val="724573D4"/>
    <w:rsid w:val="72EF1F0A"/>
    <w:rsid w:val="74B25AFC"/>
    <w:rsid w:val="7A2B5F3A"/>
    <w:rsid w:val="7B195810"/>
    <w:rsid w:val="7B5A6766"/>
    <w:rsid w:val="7B836207"/>
    <w:rsid w:val="7BE76056"/>
    <w:rsid w:val="7C6B2D80"/>
    <w:rsid w:val="7E16539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C6E"/>
    <w:pPr>
      <w:widowControl w:val="0"/>
      <w:jc w:val="both"/>
    </w:pPr>
    <w:rPr>
      <w:rFonts w:ascii="Times New Roman" w:eastAsia="方正仿宋_GBK" w:hAnsi="Times New Roman" w:cs="Times New Roman"/>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052C6E"/>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uiPriority w:val="99"/>
    <w:unhideWhenUsed/>
    <w:qFormat/>
    <w:rsid w:val="00052C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0">
    <w:name w:val="页眉 Char"/>
    <w:basedOn w:val="a0"/>
    <w:link w:val="a4"/>
    <w:uiPriority w:val="99"/>
    <w:semiHidden/>
    <w:qFormat/>
    <w:rsid w:val="00052C6E"/>
    <w:rPr>
      <w:sz w:val="18"/>
      <w:szCs w:val="18"/>
    </w:rPr>
  </w:style>
  <w:style w:type="character" w:customStyle="1" w:styleId="Char">
    <w:name w:val="页脚 Char"/>
    <w:basedOn w:val="a0"/>
    <w:link w:val="a3"/>
    <w:uiPriority w:val="99"/>
    <w:semiHidden/>
    <w:qFormat/>
    <w:rsid w:val="00052C6E"/>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A3F1D59F-A5DD-40C7-8B6D-900EBA1A6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4056</Words>
  <Characters>23123</Characters>
  <Application>Microsoft Office Word</Application>
  <DocSecurity>0</DocSecurity>
  <Lines>192</Lines>
  <Paragraphs>54</Paragraphs>
  <ScaleCrop>false</ScaleCrop>
  <Company>Lenovo</Company>
  <LinksUpToDate>false</LinksUpToDate>
  <CharactersWithSpaces>27125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2</cp:revision>
  <cp:lastPrinted>2022-03-07T01:29:00Z</cp:lastPrinted>
  <dcterms:created xsi:type="dcterms:W3CDTF">2022-03-10T02:12:00Z</dcterms:created>
  <dcterms:modified xsi:type="dcterms:W3CDTF">2022-03-10T02:12:00Z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9E35E96A152C4C82887E509AEA0EE3B1</vt:lpwstr>
  </property>
</Properties>
</file>