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2B6" w:rsidRPr="005A2480" w:rsidRDefault="006C52B6" w:rsidP="006C52B6">
      <w:pPr>
        <w:pStyle w:val="1"/>
        <w:spacing w:before="156" w:after="156"/>
        <w:rPr>
          <w:rFonts w:ascii="方正小标宋简体" w:eastAsia="方正小标宋简体" w:hint="eastAsia"/>
          <w:szCs w:val="44"/>
        </w:rPr>
      </w:pPr>
      <w:r>
        <w:rPr>
          <w:rFonts w:ascii="方正小标宋简体" w:eastAsia="方正小标宋简体" w:hint="eastAsia"/>
          <w:szCs w:val="44"/>
        </w:rPr>
        <w:t>省</w:t>
      </w:r>
      <w:r w:rsidRPr="005A2480">
        <w:rPr>
          <w:rFonts w:ascii="方正小标宋简体" w:eastAsia="方正小标宋简体" w:hint="eastAsia"/>
          <w:szCs w:val="44"/>
        </w:rPr>
        <w:t>司法厅“</w:t>
      </w:r>
      <w:r w:rsidRPr="005A2480">
        <w:rPr>
          <w:rFonts w:ascii="方正小标宋简体" w:eastAsia="方正小标宋简体" w:hAnsi="宋体" w:cs="黑体" w:hint="eastAsia"/>
          <w:szCs w:val="44"/>
        </w:rPr>
        <w:t>12348公共法律服务</w:t>
      </w:r>
      <w:r w:rsidRPr="005A2480">
        <w:rPr>
          <w:rFonts w:ascii="方正小标宋简体" w:eastAsia="方正小标宋简体" w:hint="eastAsia"/>
          <w:szCs w:val="44"/>
        </w:rPr>
        <w:t>”办事指南</w:t>
      </w:r>
    </w:p>
    <w:tbl>
      <w:tblPr>
        <w:tblW w:w="5324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1859"/>
        <w:gridCol w:w="1074"/>
        <w:gridCol w:w="6141"/>
      </w:tblGrid>
      <w:tr w:rsidR="006C52B6" w:rsidRPr="00776713" w:rsidTr="003431D8">
        <w:trPr>
          <w:trHeight w:val="555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服务名称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776713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8"/>
                <w:szCs w:val="28"/>
              </w:rPr>
            </w:pPr>
            <w:r w:rsidRPr="00776713">
              <w:rPr>
                <w:rFonts w:ascii="仿宋_GB2312" w:eastAsia="仿宋_GB2312" w:hAnsi="宋体" w:cs="黑体"/>
                <w:sz w:val="28"/>
                <w:szCs w:val="28"/>
              </w:rPr>
              <w:t>12348</w:t>
            </w:r>
            <w:r w:rsidRPr="00776713">
              <w:rPr>
                <w:rFonts w:ascii="仿宋_GB2312" w:eastAsia="仿宋_GB2312" w:hAnsi="宋体" w:cs="黑体" w:hint="eastAsia"/>
                <w:sz w:val="28"/>
                <w:szCs w:val="28"/>
              </w:rPr>
              <w:t>公共法律服务</w:t>
            </w:r>
          </w:p>
        </w:tc>
      </w:tr>
      <w:tr w:rsidR="006C52B6" w:rsidRPr="00776713" w:rsidTr="003431D8">
        <w:trPr>
          <w:trHeight w:val="705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服务领域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776713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8"/>
                <w:szCs w:val="28"/>
              </w:rPr>
            </w:pPr>
            <w:r w:rsidRPr="00776713">
              <w:rPr>
                <w:rFonts w:ascii="仿宋_GB2312" w:eastAsia="仿宋_GB2312" w:hAnsi="宋体" w:cs="黑体" w:hint="eastAsia"/>
                <w:sz w:val="28"/>
                <w:szCs w:val="28"/>
              </w:rPr>
              <w:t>公共法律服务</w:t>
            </w:r>
          </w:p>
        </w:tc>
      </w:tr>
      <w:tr w:rsidR="006C52B6" w:rsidRPr="00776713" w:rsidTr="003431D8">
        <w:trPr>
          <w:trHeight w:val="559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服务类别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776713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sz w:val="28"/>
                <w:szCs w:val="28"/>
              </w:rPr>
              <w:t>救济援助</w:t>
            </w:r>
            <w:r w:rsidRPr="00776713">
              <w:rPr>
                <w:rFonts w:ascii="仿宋_GB2312" w:eastAsia="仿宋_GB2312" w:hAnsi="宋体" w:cs="黑体" w:hint="eastAsia"/>
                <w:sz w:val="28"/>
                <w:szCs w:val="28"/>
              </w:rPr>
              <w:t>类</w:t>
            </w:r>
          </w:p>
        </w:tc>
      </w:tr>
      <w:tr w:rsidR="006C52B6" w:rsidRPr="00776713" w:rsidTr="003431D8">
        <w:trPr>
          <w:trHeight w:val="553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服务方式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776713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8"/>
                <w:szCs w:val="28"/>
              </w:rPr>
            </w:pPr>
            <w:r w:rsidRPr="00776713">
              <w:rPr>
                <w:rFonts w:ascii="仿宋_GB2312" w:eastAsia="仿宋_GB2312" w:hAnsi="宋体" w:cs="黑体" w:hint="eastAsia"/>
                <w:sz w:val="28"/>
                <w:szCs w:val="28"/>
              </w:rPr>
              <w:t>主动服务</w:t>
            </w:r>
          </w:p>
        </w:tc>
      </w:tr>
      <w:tr w:rsidR="006C52B6" w:rsidRPr="00776713" w:rsidTr="003431D8">
        <w:trPr>
          <w:trHeight w:val="547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服务对象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776713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8"/>
                <w:szCs w:val="28"/>
              </w:rPr>
            </w:pPr>
            <w:r w:rsidRPr="00776713">
              <w:rPr>
                <w:rFonts w:ascii="仿宋_GB2312" w:eastAsia="仿宋_GB2312" w:hAnsi="宋体" w:cs="黑体" w:hint="eastAsia"/>
                <w:sz w:val="28"/>
                <w:szCs w:val="28"/>
              </w:rPr>
              <w:t>公民</w:t>
            </w:r>
          </w:p>
        </w:tc>
      </w:tr>
      <w:tr w:rsidR="006C52B6" w:rsidRPr="00522708" w:rsidTr="003431D8">
        <w:trPr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办理依据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rPr>
                <w:rFonts w:ascii="仿宋_GB2312" w:eastAsia="仿宋_GB2312" w:hAnsi="宋体" w:cs="黑体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sz w:val="24"/>
                <w:szCs w:val="24"/>
              </w:rPr>
              <w:t>省政府办公厅关于印发省政府部门公共服务清单的通知</w:t>
            </w:r>
          </w:p>
        </w:tc>
      </w:tr>
      <w:tr w:rsidR="006C52B6" w:rsidRPr="00522708" w:rsidTr="003431D8">
        <w:trPr>
          <w:trHeight w:val="736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办理条件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无</w:t>
            </w:r>
          </w:p>
        </w:tc>
      </w:tr>
      <w:tr w:rsidR="006C52B6" w:rsidRPr="00522708" w:rsidTr="003431D8">
        <w:trPr>
          <w:trHeight w:val="859"/>
          <w:jc w:val="center"/>
        </w:trPr>
        <w:tc>
          <w:tcPr>
            <w:tcW w:w="1024" w:type="pct"/>
            <w:vAlign w:val="center"/>
          </w:tcPr>
          <w:p w:rsidR="006C52B6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收费依据</w:t>
            </w:r>
          </w:p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及标准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不收费</w:t>
            </w:r>
          </w:p>
        </w:tc>
      </w:tr>
      <w:tr w:rsidR="006C52B6" w:rsidRPr="00522708" w:rsidTr="003431D8">
        <w:trPr>
          <w:trHeight w:val="986"/>
          <w:jc w:val="center"/>
        </w:trPr>
        <w:tc>
          <w:tcPr>
            <w:tcW w:w="1024" w:type="pct"/>
            <w:vAlign w:val="center"/>
          </w:tcPr>
          <w:p w:rsidR="006C52B6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办理流程</w:t>
            </w:r>
          </w:p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及流程图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sz w:val="24"/>
                <w:szCs w:val="24"/>
              </w:rPr>
              <w:t>直接拨打12348法律服务热线或者登录12348江苏法律服务网</w:t>
            </w:r>
          </w:p>
        </w:tc>
      </w:tr>
      <w:tr w:rsidR="006C52B6" w:rsidRPr="00522708" w:rsidTr="003431D8">
        <w:trPr>
          <w:trHeight w:val="70"/>
          <w:jc w:val="center"/>
        </w:trPr>
        <w:tc>
          <w:tcPr>
            <w:tcW w:w="1024" w:type="pct"/>
            <w:vMerge w:val="restar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办理时限</w:t>
            </w:r>
          </w:p>
        </w:tc>
        <w:tc>
          <w:tcPr>
            <w:tcW w:w="592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sz w:val="21"/>
                <w:szCs w:val="21"/>
              </w:rPr>
              <w:t>法定时限</w:t>
            </w:r>
          </w:p>
        </w:tc>
        <w:tc>
          <w:tcPr>
            <w:tcW w:w="338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无</w:t>
            </w:r>
          </w:p>
        </w:tc>
      </w:tr>
      <w:tr w:rsidR="006C52B6" w:rsidRPr="00522708" w:rsidTr="003431D8">
        <w:trPr>
          <w:trHeight w:val="1689"/>
          <w:jc w:val="center"/>
        </w:trPr>
        <w:tc>
          <w:tcPr>
            <w:tcW w:w="1024" w:type="pct"/>
            <w:vMerge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</w:p>
        </w:tc>
        <w:tc>
          <w:tcPr>
            <w:tcW w:w="592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rPr>
                <w:rFonts w:ascii="仿宋_GB2312" w:eastAsia="仿宋_GB2312" w:hAnsi="宋体" w:cs="黑体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sz w:val="21"/>
                <w:szCs w:val="21"/>
              </w:rPr>
              <w:t>承诺时限</w:t>
            </w:r>
          </w:p>
        </w:tc>
        <w:tc>
          <w:tcPr>
            <w:tcW w:w="3384" w:type="pct"/>
            <w:vAlign w:val="center"/>
          </w:tcPr>
          <w:p w:rsidR="006C52B6" w:rsidRPr="00522708" w:rsidRDefault="006C52B6" w:rsidP="003431D8">
            <w:pPr>
              <w:spacing w:line="380" w:lineRule="exact"/>
              <w:ind w:firstLine="0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BD27C8">
              <w:rPr>
                <w:rFonts w:ascii="仿宋_GB2312" w:eastAsia="仿宋_GB2312" w:hint="eastAsia"/>
                <w:sz w:val="28"/>
                <w:szCs w:val="28"/>
              </w:rPr>
              <w:t>12348热线提供“7天×24小时”法律咨询服务，12348江苏法网提供线上法律咨询和各类法律服务指引。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办理时间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周一至周日全天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承办机构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江苏省司法厅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办理地点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南京市鼓楼区北京西路</w:t>
            </w:r>
            <w:r w:rsidRPr="00522708">
              <w:rPr>
                <w:rFonts w:ascii="仿宋_GB2312" w:eastAsia="仿宋_GB2312" w:hAnsi="宋体" w:cs="黑体"/>
                <w:sz w:val="24"/>
                <w:szCs w:val="24"/>
              </w:rPr>
              <w:t>28</w:t>
            </w: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号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咨询方式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/>
                <w:sz w:val="24"/>
                <w:szCs w:val="24"/>
              </w:rPr>
              <w:t>025-12348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监督投诉方式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/>
                <w:sz w:val="24"/>
                <w:szCs w:val="24"/>
              </w:rPr>
              <w:t>025-</w:t>
            </w:r>
            <w:r>
              <w:rPr>
                <w:rFonts w:ascii="仿宋_GB2312" w:eastAsia="仿宋_GB2312" w:hAnsi="宋体" w:cs="黑体" w:hint="eastAsia"/>
                <w:sz w:val="24"/>
                <w:szCs w:val="24"/>
              </w:rPr>
              <w:t>83591004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在线办理网址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/>
                <w:sz w:val="24"/>
                <w:szCs w:val="24"/>
              </w:rPr>
              <w:t>http://js.12348.gov.cn</w:t>
            </w:r>
          </w:p>
        </w:tc>
      </w:tr>
      <w:tr w:rsidR="006C52B6" w:rsidRPr="00522708" w:rsidTr="003431D8">
        <w:trPr>
          <w:trHeight w:val="558"/>
          <w:jc w:val="center"/>
        </w:trPr>
        <w:tc>
          <w:tcPr>
            <w:tcW w:w="1024" w:type="pct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备</w:t>
            </w:r>
            <w:r w:rsidRPr="00522708">
              <w:rPr>
                <w:rFonts w:ascii="宋体" w:eastAsia="宋体" w:hAnsi="宋体" w:cs="黑体"/>
                <w:sz w:val="24"/>
                <w:szCs w:val="24"/>
              </w:rPr>
              <w:t xml:space="preserve">  </w:t>
            </w:r>
            <w:r w:rsidRPr="00522708">
              <w:rPr>
                <w:rFonts w:ascii="宋体" w:eastAsia="宋体" w:hAnsi="宋体" w:cs="黑体" w:hint="eastAsia"/>
                <w:sz w:val="24"/>
                <w:szCs w:val="24"/>
              </w:rPr>
              <w:t>注</w:t>
            </w:r>
          </w:p>
        </w:tc>
        <w:tc>
          <w:tcPr>
            <w:tcW w:w="3976" w:type="pct"/>
            <w:gridSpan w:val="2"/>
            <w:vAlign w:val="center"/>
          </w:tcPr>
          <w:p w:rsidR="006C52B6" w:rsidRPr="00522708" w:rsidRDefault="006C52B6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sz w:val="24"/>
                <w:szCs w:val="24"/>
              </w:rPr>
              <w:t>无</w:t>
            </w:r>
          </w:p>
        </w:tc>
      </w:tr>
    </w:tbl>
    <w:p w:rsidR="00C74361" w:rsidRDefault="00C74361"/>
    <w:sectPr w:rsidR="00C74361" w:rsidSect="00C743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C52B6"/>
    <w:rsid w:val="006C52B6"/>
    <w:rsid w:val="00C74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2B6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6C52B6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322</Characters>
  <Application>Microsoft Office Word</Application>
  <DocSecurity>0</DocSecurity>
  <Lines>2</Lines>
  <Paragraphs>1</Paragraphs>
  <ScaleCrop>false</ScaleCrop>
  <Company>Lenovo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2018-09-04T09:32:00Z</dcterms:created>
  <dcterms:modified xsi:type="dcterms:W3CDTF">2018-09-04T09:32:00Z</dcterms:modified>
</cp:coreProperties>
</file>