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3AF" w:rsidRDefault="00C463AF" w:rsidP="00C463AF">
      <w:pPr>
        <w:widowControl/>
        <w:jc w:val="center"/>
        <w:rPr>
          <w:rFonts w:ascii="方正仿宋_GBK" w:eastAsia="方正仿宋_GBK" w:hAnsi="仿宋"/>
          <w:color w:val="000000"/>
          <w:sz w:val="32"/>
          <w:szCs w:val="32"/>
        </w:rPr>
      </w:pPr>
    </w:p>
    <w:p w:rsidR="00C463AF" w:rsidRDefault="00C463AF" w:rsidP="00C463AF">
      <w:pPr>
        <w:widowControl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省政府2024年立法工作计划建议项目表</w:t>
      </w:r>
    </w:p>
    <w:tbl>
      <w:tblPr>
        <w:tblW w:w="9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68"/>
        <w:gridCol w:w="2126"/>
        <w:gridCol w:w="1559"/>
        <w:gridCol w:w="3387"/>
      </w:tblGrid>
      <w:tr w:rsidR="00C463AF" w:rsidTr="00C463AF">
        <w:trPr>
          <w:cantSplit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项目名称</w:t>
            </w:r>
          </w:p>
        </w:tc>
        <w:tc>
          <w:tcPr>
            <w:tcW w:w="7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仿宋_GBK" w:eastAsia="方正仿宋_GBK"/>
                <w:color w:val="000000"/>
                <w:sz w:val="32"/>
                <w:szCs w:val="32"/>
              </w:rPr>
            </w:pPr>
          </w:p>
        </w:tc>
      </w:tr>
      <w:tr w:rsidR="00C463AF" w:rsidTr="00C463AF">
        <w:trPr>
          <w:cantSplit/>
          <w:trHeight w:val="1923"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立法的必要性</w:t>
            </w:r>
          </w:p>
        </w:tc>
        <w:tc>
          <w:tcPr>
            <w:tcW w:w="7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（是否为法律法规要求制定的配套制度、现实中对该项目的需要程度、国家和外省市的相关立法情况以及是否已有较为成熟的草案文本等）</w:t>
            </w:r>
          </w:p>
        </w:tc>
      </w:tr>
      <w:tr w:rsidR="00C463AF" w:rsidTr="00C463AF">
        <w:trPr>
          <w:cantSplit/>
          <w:trHeight w:val="2112"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立法需要解决的主要问题</w:t>
            </w:r>
          </w:p>
        </w:tc>
        <w:tc>
          <w:tcPr>
            <w:tcW w:w="7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（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该立法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项目需要解决的重点问题等）</w:t>
            </w:r>
          </w:p>
        </w:tc>
      </w:tr>
      <w:tr w:rsidR="00C463AF" w:rsidTr="00C463AF">
        <w:trPr>
          <w:cantSplit/>
          <w:trHeight w:val="2699"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立法的可行性</w:t>
            </w:r>
          </w:p>
        </w:tc>
        <w:tc>
          <w:tcPr>
            <w:tcW w:w="7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（主要制度内容，存在的主要分歧，征求意见、论证及意见采纳情况，特色亮点等）</w:t>
            </w:r>
          </w:p>
        </w:tc>
      </w:tr>
      <w:tr w:rsidR="00C463AF" w:rsidTr="00C463AF">
        <w:trPr>
          <w:cantSplit/>
          <w:trHeight w:val="893"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制定依据</w:t>
            </w:r>
          </w:p>
        </w:tc>
        <w:tc>
          <w:tcPr>
            <w:tcW w:w="7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（上位法及政策文件等）</w:t>
            </w:r>
          </w:p>
        </w:tc>
      </w:tr>
      <w:tr w:rsidR="00C463AF" w:rsidTr="00C463AF">
        <w:trPr>
          <w:cantSplit/>
          <w:trHeight w:val="892"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涉及部门</w:t>
            </w:r>
          </w:p>
        </w:tc>
        <w:tc>
          <w:tcPr>
            <w:tcW w:w="7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（项目涉及的主要部门）</w:t>
            </w:r>
          </w:p>
        </w:tc>
      </w:tr>
      <w:tr w:rsidR="00C463AF" w:rsidTr="00C463AF">
        <w:trPr>
          <w:cantSplit/>
          <w:trHeight w:val="698"/>
          <w:jc w:val="center"/>
        </w:trPr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黑体_GBK" w:eastAsia="方正黑体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联系人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3AF" w:rsidRDefault="00C463AF">
            <w:pPr>
              <w:snapToGrid w:val="0"/>
              <w:spacing w:line="560" w:lineRule="exact"/>
              <w:jc w:val="center"/>
              <w:rPr>
                <w:rFonts w:ascii="方正仿宋_GBK" w:eastAsia="方正仿宋_GBK"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32"/>
                <w:szCs w:val="32"/>
              </w:rPr>
              <w:t>联系电话</w:t>
            </w:r>
          </w:p>
        </w:tc>
        <w:tc>
          <w:tcPr>
            <w:tcW w:w="3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3AF" w:rsidRDefault="00C463AF">
            <w:pPr>
              <w:snapToGrid w:val="0"/>
              <w:spacing w:line="560" w:lineRule="exact"/>
              <w:rPr>
                <w:rFonts w:ascii="方正仿宋_GBK" w:eastAsia="方正仿宋_GBK"/>
                <w:color w:val="000000"/>
                <w:sz w:val="32"/>
                <w:szCs w:val="32"/>
              </w:rPr>
            </w:pPr>
          </w:p>
        </w:tc>
      </w:tr>
    </w:tbl>
    <w:p w:rsidR="00C463AF" w:rsidRDefault="00C463AF" w:rsidP="00C463AF">
      <w:pPr>
        <w:widowControl/>
        <w:jc w:val="left"/>
        <w:rPr>
          <w:rFonts w:ascii="方正仿宋_GBK" w:eastAsia="方正仿宋_GBK" w:hAnsi="仿宋" w:cs="宋体" w:hint="eastAsia"/>
          <w:color w:val="000000"/>
          <w:kern w:val="0"/>
          <w:sz w:val="32"/>
          <w:szCs w:val="32"/>
        </w:rPr>
      </w:pPr>
    </w:p>
    <w:p w:rsidR="000453F6" w:rsidRDefault="000453F6"/>
    <w:sectPr w:rsidR="000453F6" w:rsidSect="000453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463AF"/>
    <w:rsid w:val="000453F6"/>
    <w:rsid w:val="00C46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3A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36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sft</dc:creator>
  <cp:keywords/>
  <dc:description/>
  <cp:lastModifiedBy>sft</cp:lastModifiedBy>
  <cp:revision>2</cp:revision>
  <dcterms:created xsi:type="dcterms:W3CDTF">2023-08-09T03:25:00Z</dcterms:created>
  <dcterms:modified xsi:type="dcterms:W3CDTF">2023-08-09T03:25:00Z</dcterms:modified>
</cp:coreProperties>
</file>